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497" w:type="dxa"/>
        <w:tblInd w:w="137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 w:firstRow="1" w:lastRow="0" w:firstColumn="1" w:lastColumn="0" w:noHBand="0" w:noVBand="1"/>
      </w:tblPr>
      <w:tblGrid>
        <w:gridCol w:w="439"/>
        <w:gridCol w:w="160"/>
        <w:gridCol w:w="379"/>
        <w:gridCol w:w="486"/>
        <w:gridCol w:w="160"/>
        <w:gridCol w:w="504"/>
        <w:gridCol w:w="1621"/>
        <w:gridCol w:w="159"/>
        <w:gridCol w:w="503"/>
        <w:gridCol w:w="973"/>
        <w:gridCol w:w="285"/>
        <w:gridCol w:w="252"/>
        <w:gridCol w:w="1383"/>
        <w:gridCol w:w="754"/>
        <w:gridCol w:w="1439"/>
      </w:tblGrid>
      <w:tr w:rsidR="00E569CE" w:rsidRPr="00332C10" w14:paraId="1740396A" w14:textId="77777777" w:rsidTr="00CD7CA6">
        <w:trPr>
          <w:trHeight w:val="212"/>
        </w:trPr>
        <w:tc>
          <w:tcPr>
            <w:tcW w:w="441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340BDDC" w14:textId="77777777" w:rsidR="00E569CE" w:rsidRPr="00332C10" w:rsidRDefault="00E569CE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</w:pPr>
            <w:proofErr w:type="spellStart"/>
            <w:r w:rsidRPr="00332C10">
              <w:rPr>
                <w:rFonts w:eastAsia="Calibri"/>
                <w:b/>
                <w:bCs/>
                <w:color w:val="000000"/>
                <w:sz w:val="18"/>
                <w:szCs w:val="18"/>
                <w:u w:color="000000"/>
                <w:lang w:eastAsia="sr-Latn-RS"/>
              </w:rPr>
              <w:t>Име</w:t>
            </w:r>
            <w:proofErr w:type="spellEnd"/>
            <w:r w:rsidRPr="00332C10">
              <w:rPr>
                <w:rFonts w:eastAsia="Calibri"/>
                <w:b/>
                <w:bCs/>
                <w:color w:val="000000"/>
                <w:sz w:val="18"/>
                <w:szCs w:val="18"/>
                <w:u w:color="000000"/>
                <w:lang w:eastAsia="sr-Latn-RS"/>
              </w:rPr>
              <w:t xml:space="preserve"> и </w:t>
            </w:r>
            <w:proofErr w:type="spellStart"/>
            <w:r w:rsidRPr="00332C10">
              <w:rPr>
                <w:rFonts w:eastAsia="Calibri"/>
                <w:b/>
                <w:bCs/>
                <w:color w:val="000000"/>
                <w:sz w:val="18"/>
                <w:szCs w:val="18"/>
                <w:u w:color="000000"/>
                <w:lang w:eastAsia="sr-Latn-RS"/>
              </w:rPr>
              <w:t>презиме</w:t>
            </w:r>
            <w:proofErr w:type="spellEnd"/>
            <w:r w:rsidRPr="00332C10">
              <w:rPr>
                <w:rFonts w:eastAsia="Calibri"/>
                <w:b/>
                <w:bCs/>
                <w:color w:val="000000"/>
                <w:sz w:val="18"/>
                <w:szCs w:val="18"/>
                <w:u w:color="000000"/>
                <w:lang w:eastAsia="sr-Latn-RS"/>
              </w:rPr>
              <w:t xml:space="preserve"> </w:t>
            </w:r>
          </w:p>
        </w:tc>
        <w:tc>
          <w:tcPr>
            <w:tcW w:w="508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5C08F25" w14:textId="77777777" w:rsidR="00E569CE" w:rsidRPr="00332C10" w:rsidRDefault="00E569CE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332C10">
              <w:rPr>
                <w:rFonts w:eastAsia="Calibri"/>
                <w:b/>
                <w:bCs/>
                <w:color w:val="000000"/>
                <w:kern w:val="2"/>
                <w:sz w:val="18"/>
                <w:szCs w:val="18"/>
                <w:u w:color="000000"/>
                <w:lang w:val="ru-RU" w:eastAsia="sr-Latn-RS"/>
              </w:rPr>
              <w:t xml:space="preserve">Александар </w:t>
            </w:r>
            <w:r w:rsidRPr="00332C10">
              <w:rPr>
                <w:rFonts w:eastAsia="Calibri"/>
                <w:b/>
                <w:bCs/>
                <w:color w:val="000000"/>
                <w:kern w:val="2"/>
                <w:sz w:val="18"/>
                <w:szCs w:val="18"/>
                <w:u w:color="000000"/>
                <w:lang w:eastAsia="sr-Latn-RS"/>
              </w:rPr>
              <w:t xml:space="preserve">M. </w:t>
            </w:r>
            <w:r w:rsidRPr="00332C10">
              <w:rPr>
                <w:rFonts w:eastAsia="Calibri"/>
                <w:b/>
                <w:bCs/>
                <w:color w:val="000000"/>
                <w:kern w:val="2"/>
                <w:sz w:val="18"/>
                <w:szCs w:val="18"/>
                <w:u w:color="000000"/>
                <w:lang w:val="ru-RU" w:eastAsia="sr-Latn-RS"/>
              </w:rPr>
              <w:t>Анђелковић</w:t>
            </w:r>
          </w:p>
        </w:tc>
      </w:tr>
      <w:tr w:rsidR="00E569CE" w:rsidRPr="00332C10" w14:paraId="63EE2177" w14:textId="77777777" w:rsidTr="00CD7CA6">
        <w:trPr>
          <w:trHeight w:val="212"/>
        </w:trPr>
        <w:tc>
          <w:tcPr>
            <w:tcW w:w="441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5E7491D" w14:textId="77777777" w:rsidR="00E569CE" w:rsidRPr="00332C10" w:rsidRDefault="00E569CE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332C10">
              <w:rPr>
                <w:rFonts w:eastAsia="Calibri"/>
                <w:b/>
                <w:bCs/>
                <w:color w:val="000000"/>
                <w:sz w:val="18"/>
                <w:szCs w:val="18"/>
                <w:u w:color="000000"/>
                <w:lang w:val="ru-RU" w:eastAsia="sr-Latn-RS"/>
              </w:rPr>
              <w:t>Звање</w:t>
            </w:r>
          </w:p>
        </w:tc>
        <w:tc>
          <w:tcPr>
            <w:tcW w:w="508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4EC9A73" w14:textId="77777777" w:rsidR="00E569CE" w:rsidRPr="00332C10" w:rsidRDefault="00E569CE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</w:pPr>
            <w:proofErr w:type="spellStart"/>
            <w:r w:rsidRPr="00332C10">
              <w:rPr>
                <w:rFonts w:eastAsia="Calibri"/>
                <w:color w:val="000000"/>
                <w:kern w:val="2"/>
                <w:sz w:val="18"/>
                <w:szCs w:val="18"/>
                <w:u w:color="000000"/>
                <w:lang w:eastAsia="sr-Latn-RS"/>
              </w:rPr>
              <w:t>Редовни</w:t>
            </w:r>
            <w:proofErr w:type="spellEnd"/>
            <w:r w:rsidRPr="00332C10">
              <w:rPr>
                <w:rFonts w:eastAsia="Calibri"/>
                <w:color w:val="000000"/>
                <w:kern w:val="2"/>
                <w:sz w:val="18"/>
                <w:szCs w:val="18"/>
                <w:u w:color="000000"/>
                <w:lang w:eastAsia="sr-Latn-RS"/>
              </w:rPr>
              <w:t xml:space="preserve"> </w:t>
            </w:r>
            <w:proofErr w:type="spellStart"/>
            <w:r w:rsidRPr="00332C10">
              <w:rPr>
                <w:rFonts w:eastAsia="Calibri"/>
                <w:color w:val="000000"/>
                <w:kern w:val="2"/>
                <w:sz w:val="18"/>
                <w:szCs w:val="18"/>
                <w:u w:color="000000"/>
                <w:lang w:eastAsia="sr-Latn-RS"/>
              </w:rPr>
              <w:t>професор</w:t>
            </w:r>
            <w:proofErr w:type="spellEnd"/>
          </w:p>
        </w:tc>
      </w:tr>
      <w:tr w:rsidR="00E569CE" w:rsidRPr="00332C10" w14:paraId="60D8E7A4" w14:textId="77777777" w:rsidTr="00CD7CA6">
        <w:trPr>
          <w:trHeight w:val="412"/>
        </w:trPr>
        <w:tc>
          <w:tcPr>
            <w:tcW w:w="441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186BD74" w14:textId="77777777" w:rsidR="00E569CE" w:rsidRPr="00332C10" w:rsidRDefault="00E569CE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val="ru-RU" w:eastAsia="sr-Latn-RS"/>
              </w:rPr>
            </w:pPr>
            <w:r w:rsidRPr="00332C10">
              <w:rPr>
                <w:rFonts w:eastAsia="Calibri"/>
                <w:b/>
                <w:bCs/>
                <w:color w:val="000000"/>
                <w:sz w:val="18"/>
                <w:szCs w:val="18"/>
                <w:u w:color="000000"/>
                <w:lang w:val="ru-RU" w:eastAsia="sr-Latn-RS"/>
              </w:rPr>
              <w:t>Назив институције у  којој наставник ради са пуним  или непуним радним временом и од када</w:t>
            </w:r>
          </w:p>
        </w:tc>
        <w:tc>
          <w:tcPr>
            <w:tcW w:w="508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91EE235" w14:textId="77777777" w:rsidR="00E569CE" w:rsidRPr="00332C10" w:rsidRDefault="00E569CE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val="ru-RU" w:eastAsia="sr-Latn-RS"/>
              </w:rPr>
            </w:pPr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val="ru-RU" w:eastAsia="sr-Latn-RS"/>
              </w:rPr>
              <w:t>Факултет за пословне студије и право, Универзитет „Унион - Никола Тесла“, Београд</w:t>
            </w:r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val="pt-PT" w:eastAsia="sr-Latn-RS"/>
              </w:rPr>
              <w:t xml:space="preserve">, 2018. </w:t>
            </w:r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val="ru-RU" w:eastAsia="sr-Latn-RS"/>
              </w:rPr>
              <w:t>година</w:t>
            </w:r>
          </w:p>
        </w:tc>
      </w:tr>
      <w:tr w:rsidR="00E569CE" w:rsidRPr="00332C10" w14:paraId="104F1C0B" w14:textId="77777777" w:rsidTr="00CD7CA6">
        <w:trPr>
          <w:trHeight w:val="212"/>
        </w:trPr>
        <w:tc>
          <w:tcPr>
            <w:tcW w:w="441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C3B56FD" w14:textId="77777777" w:rsidR="00E569CE" w:rsidRPr="00332C10" w:rsidRDefault="00E569CE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val="ru-RU" w:eastAsia="sr-Latn-RS"/>
              </w:rPr>
            </w:pPr>
            <w:r w:rsidRPr="00332C10">
              <w:rPr>
                <w:rFonts w:eastAsia="Calibri"/>
                <w:b/>
                <w:bCs/>
                <w:color w:val="000000"/>
                <w:sz w:val="18"/>
                <w:szCs w:val="18"/>
                <w:u w:color="000000"/>
                <w:lang w:val="ru-RU" w:eastAsia="sr-Latn-RS"/>
              </w:rPr>
              <w:t>Ужа научна односно уметничка област</w:t>
            </w:r>
          </w:p>
        </w:tc>
        <w:tc>
          <w:tcPr>
            <w:tcW w:w="508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B853501" w14:textId="77777777" w:rsidR="00E569CE" w:rsidRPr="00332C10" w:rsidRDefault="00E569CE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</w:pPr>
            <w:proofErr w:type="spellStart"/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>Менаџмент</w:t>
            </w:r>
            <w:proofErr w:type="spellEnd"/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 xml:space="preserve"> и </w:t>
            </w:r>
            <w:proofErr w:type="spellStart"/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>бизнис</w:t>
            </w:r>
            <w:proofErr w:type="spellEnd"/>
          </w:p>
        </w:tc>
      </w:tr>
      <w:tr w:rsidR="00E569CE" w:rsidRPr="00332C10" w14:paraId="2890F8EF" w14:textId="77777777" w:rsidTr="00CD7CA6">
        <w:trPr>
          <w:trHeight w:val="212"/>
        </w:trPr>
        <w:tc>
          <w:tcPr>
            <w:tcW w:w="9497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5F379B5" w14:textId="77777777" w:rsidR="00E569CE" w:rsidRPr="00332C10" w:rsidRDefault="00E569CE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</w:pPr>
            <w:proofErr w:type="spellStart"/>
            <w:r w:rsidRPr="00332C10">
              <w:rPr>
                <w:rFonts w:eastAsia="Calibri"/>
                <w:b/>
                <w:bCs/>
                <w:color w:val="000000"/>
                <w:sz w:val="18"/>
                <w:szCs w:val="18"/>
                <w:u w:color="000000"/>
                <w:lang w:eastAsia="sr-Latn-RS"/>
              </w:rPr>
              <w:t>Академска</w:t>
            </w:r>
            <w:proofErr w:type="spellEnd"/>
            <w:r w:rsidRPr="00332C10">
              <w:rPr>
                <w:rFonts w:eastAsia="Calibri"/>
                <w:b/>
                <w:bCs/>
                <w:color w:val="000000"/>
                <w:sz w:val="18"/>
                <w:szCs w:val="18"/>
                <w:u w:color="000000"/>
                <w:lang w:eastAsia="sr-Latn-RS"/>
              </w:rPr>
              <w:t xml:space="preserve"> </w:t>
            </w:r>
            <w:proofErr w:type="spellStart"/>
            <w:r w:rsidRPr="00332C10">
              <w:rPr>
                <w:rFonts w:eastAsia="Calibri"/>
                <w:b/>
                <w:bCs/>
                <w:color w:val="000000"/>
                <w:sz w:val="18"/>
                <w:szCs w:val="18"/>
                <w:u w:color="000000"/>
                <w:lang w:eastAsia="sr-Latn-RS"/>
              </w:rPr>
              <w:t>каријера</w:t>
            </w:r>
            <w:proofErr w:type="spellEnd"/>
          </w:p>
        </w:tc>
      </w:tr>
      <w:tr w:rsidR="00E569CE" w:rsidRPr="00332C10" w14:paraId="51FD6A68" w14:textId="77777777" w:rsidTr="00CD7CA6">
        <w:trPr>
          <w:trHeight w:val="412"/>
        </w:trPr>
        <w:tc>
          <w:tcPr>
            <w:tcW w:w="9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CAABD0B" w14:textId="77777777" w:rsidR="00E569CE" w:rsidRPr="00332C10" w:rsidRDefault="00E569CE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val="ru-RU" w:eastAsia="sr-Latn-RS"/>
              </w:rPr>
              <w:t>Избор у звање</w:t>
            </w:r>
          </w:p>
        </w:tc>
        <w:tc>
          <w:tcPr>
            <w:tcW w:w="6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D232F22" w14:textId="77777777" w:rsidR="00E569CE" w:rsidRPr="00332C10" w:rsidRDefault="00E569CE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</w:pPr>
            <w:proofErr w:type="spellStart"/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>Година</w:t>
            </w:r>
            <w:proofErr w:type="spellEnd"/>
          </w:p>
        </w:tc>
        <w:tc>
          <w:tcPr>
            <w:tcW w:w="404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9D3E08C" w14:textId="77777777" w:rsidR="00E569CE" w:rsidRPr="00332C10" w:rsidRDefault="00E569CE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</w:pPr>
            <w:proofErr w:type="spellStart"/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>Институција</w:t>
            </w:r>
            <w:proofErr w:type="spellEnd"/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 xml:space="preserve"> </w:t>
            </w:r>
          </w:p>
        </w:tc>
        <w:tc>
          <w:tcPr>
            <w:tcW w:w="16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05A59B8" w14:textId="77777777" w:rsidR="00E569CE" w:rsidRPr="00332C10" w:rsidRDefault="00E569CE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</w:pPr>
            <w:proofErr w:type="spellStart"/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>Научна</w:t>
            </w:r>
            <w:proofErr w:type="spellEnd"/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 xml:space="preserve"> </w:t>
            </w:r>
            <w:proofErr w:type="spellStart"/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>или</w:t>
            </w:r>
            <w:proofErr w:type="spellEnd"/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 xml:space="preserve"> </w:t>
            </w:r>
            <w:proofErr w:type="spellStart"/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>уметничка</w:t>
            </w:r>
            <w:proofErr w:type="spellEnd"/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 xml:space="preserve"> </w:t>
            </w:r>
            <w:proofErr w:type="spellStart"/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>област</w:t>
            </w:r>
            <w:proofErr w:type="spellEnd"/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 xml:space="preserve"> </w:t>
            </w:r>
          </w:p>
        </w:tc>
        <w:tc>
          <w:tcPr>
            <w:tcW w:w="21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53088D0" w14:textId="77777777" w:rsidR="00E569CE" w:rsidRPr="00332C10" w:rsidRDefault="00E569CE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val="ru-RU" w:eastAsia="sr-Latn-RS"/>
              </w:rPr>
            </w:pPr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val="ru-RU" w:eastAsia="sr-Latn-RS"/>
              </w:rPr>
              <w:t>Ужа научна, уметничка или стручна област</w:t>
            </w:r>
          </w:p>
        </w:tc>
      </w:tr>
      <w:tr w:rsidR="00E569CE" w:rsidRPr="00332C10" w14:paraId="50DE8BAC" w14:textId="77777777" w:rsidTr="00CD7CA6">
        <w:trPr>
          <w:trHeight w:val="812"/>
        </w:trPr>
        <w:tc>
          <w:tcPr>
            <w:tcW w:w="9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1E7EDA7" w14:textId="77777777" w:rsidR="00E569CE" w:rsidRPr="00332C10" w:rsidRDefault="00E569CE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332C10">
              <w:rPr>
                <w:rFonts w:eastAsia="Calibri"/>
                <w:color w:val="000000"/>
                <w:kern w:val="2"/>
                <w:sz w:val="18"/>
                <w:szCs w:val="18"/>
                <w:u w:color="000000"/>
                <w:lang w:val="ru-RU" w:eastAsia="sr-Latn-RS"/>
              </w:rPr>
              <w:t>Ванредни професор</w:t>
            </w:r>
          </w:p>
        </w:tc>
        <w:tc>
          <w:tcPr>
            <w:tcW w:w="6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994D94A" w14:textId="77777777" w:rsidR="00E569CE" w:rsidRPr="00332C10" w:rsidRDefault="00E569CE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>2023.</w:t>
            </w:r>
          </w:p>
        </w:tc>
        <w:tc>
          <w:tcPr>
            <w:tcW w:w="404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60B983" w14:textId="77777777" w:rsidR="00E569CE" w:rsidRPr="00332C10" w:rsidRDefault="00E569CE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val="ru-RU" w:eastAsia="sr-Latn-RS"/>
              </w:rPr>
            </w:pPr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val="ru-RU" w:eastAsia="sr-Latn-RS"/>
              </w:rPr>
              <w:t>Факултет за пословне студије и право, Универзитет „Унион - Никола Тесла“, Београд</w:t>
            </w:r>
          </w:p>
        </w:tc>
        <w:tc>
          <w:tcPr>
            <w:tcW w:w="16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FB9A7F5" w14:textId="77777777" w:rsidR="00E569CE" w:rsidRPr="00332C10" w:rsidRDefault="00E569CE" w:rsidP="00CD7CA6">
            <w:pPr>
              <w:rPr>
                <w:rFonts w:eastAsia="Times New Roman"/>
                <w:color w:val="000000"/>
                <w:sz w:val="18"/>
                <w:szCs w:val="18"/>
                <w:u w:color="000000"/>
                <w:lang w:val="sr-Latn-RS" w:eastAsia="sr-Latn-RS"/>
              </w:rPr>
            </w:pPr>
            <w:r w:rsidRPr="00332C10">
              <w:rPr>
                <w:rFonts w:eastAsia="Times New Roman"/>
                <w:color w:val="000000"/>
                <w:sz w:val="18"/>
                <w:szCs w:val="18"/>
                <w:u w:color="000000"/>
                <w:lang w:val="sr-Latn-RS" w:eastAsia="sr-Latn-RS"/>
              </w:rPr>
              <w:t>Менаџмент и бизнис</w:t>
            </w:r>
          </w:p>
        </w:tc>
        <w:tc>
          <w:tcPr>
            <w:tcW w:w="21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06D6C40" w14:textId="77777777" w:rsidR="00E569CE" w:rsidRPr="00332C10" w:rsidRDefault="00E569CE" w:rsidP="00CD7CA6">
            <w:pPr>
              <w:rPr>
                <w:rFonts w:eastAsia="Times New Roman"/>
                <w:color w:val="000000"/>
                <w:sz w:val="18"/>
                <w:szCs w:val="18"/>
                <w:u w:color="000000"/>
                <w:lang w:val="sr-Latn-RS" w:eastAsia="sr-Latn-RS"/>
              </w:rPr>
            </w:pPr>
            <w:r w:rsidRPr="00332C10">
              <w:rPr>
                <w:rFonts w:eastAsia="Times New Roman"/>
                <w:color w:val="000000"/>
                <w:sz w:val="18"/>
                <w:szCs w:val="18"/>
                <w:u w:color="000000"/>
                <w:lang w:val="sr-Latn-RS" w:eastAsia="sr-Latn-RS"/>
              </w:rPr>
              <w:t>Менаџмент</w:t>
            </w:r>
          </w:p>
        </w:tc>
      </w:tr>
      <w:tr w:rsidR="00E569CE" w:rsidRPr="00332C10" w14:paraId="5100DA9A" w14:textId="77777777" w:rsidTr="00CD7CA6">
        <w:trPr>
          <w:trHeight w:val="412"/>
        </w:trPr>
        <w:tc>
          <w:tcPr>
            <w:tcW w:w="9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4A116B6" w14:textId="77777777" w:rsidR="00E569CE" w:rsidRPr="00332C10" w:rsidRDefault="00E569CE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</w:pPr>
            <w:proofErr w:type="spellStart"/>
            <w:r w:rsidRPr="00332C10">
              <w:rPr>
                <w:rFonts w:eastAsia="Calibri"/>
                <w:color w:val="000000"/>
                <w:kern w:val="2"/>
                <w:sz w:val="18"/>
                <w:szCs w:val="18"/>
                <w:u w:color="000000"/>
                <w:lang w:eastAsia="sr-Latn-RS"/>
              </w:rPr>
              <w:t>Доцент</w:t>
            </w:r>
            <w:proofErr w:type="spellEnd"/>
          </w:p>
        </w:tc>
        <w:tc>
          <w:tcPr>
            <w:tcW w:w="6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2F0F3B3" w14:textId="77777777" w:rsidR="00E569CE" w:rsidRPr="00332C10" w:rsidRDefault="00E569CE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>2018.</w:t>
            </w:r>
          </w:p>
        </w:tc>
        <w:tc>
          <w:tcPr>
            <w:tcW w:w="404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C1DA9D" w14:textId="77777777" w:rsidR="00E569CE" w:rsidRPr="00332C10" w:rsidRDefault="00E569CE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val="ru-RU" w:eastAsia="sr-Latn-RS"/>
              </w:rPr>
            </w:pPr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val="ru-RU" w:eastAsia="sr-Latn-RS"/>
              </w:rPr>
              <w:t>Факултет за пословне студије и право, Универзитет „Унион - Никола Тесла“, Београд</w:t>
            </w:r>
          </w:p>
        </w:tc>
        <w:tc>
          <w:tcPr>
            <w:tcW w:w="16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7ECA8E8" w14:textId="77777777" w:rsidR="00E569CE" w:rsidRPr="00332C10" w:rsidRDefault="00E569CE" w:rsidP="00CD7CA6">
            <w:pPr>
              <w:rPr>
                <w:rFonts w:eastAsia="Times New Roman"/>
                <w:color w:val="000000"/>
                <w:sz w:val="18"/>
                <w:szCs w:val="18"/>
                <w:u w:color="000000"/>
                <w:lang w:val="sr-Latn-RS" w:eastAsia="sr-Latn-RS"/>
              </w:rPr>
            </w:pPr>
            <w:r w:rsidRPr="00332C10">
              <w:rPr>
                <w:rFonts w:eastAsia="Times New Roman"/>
                <w:color w:val="000000"/>
                <w:sz w:val="18"/>
                <w:szCs w:val="18"/>
                <w:u w:color="000000"/>
                <w:lang w:val="sr-Latn-RS" w:eastAsia="sr-Latn-RS"/>
              </w:rPr>
              <w:t>Менаџмент и бизнис</w:t>
            </w:r>
          </w:p>
        </w:tc>
        <w:tc>
          <w:tcPr>
            <w:tcW w:w="21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D188707" w14:textId="77777777" w:rsidR="00E569CE" w:rsidRPr="00332C10" w:rsidRDefault="00E569CE" w:rsidP="00CD7CA6">
            <w:pPr>
              <w:rPr>
                <w:rFonts w:eastAsia="Times New Roman"/>
                <w:color w:val="000000"/>
                <w:sz w:val="18"/>
                <w:szCs w:val="18"/>
                <w:u w:color="000000"/>
                <w:lang w:val="sr-Latn-RS" w:eastAsia="sr-Latn-RS"/>
              </w:rPr>
            </w:pPr>
            <w:r w:rsidRPr="00332C10">
              <w:rPr>
                <w:rFonts w:eastAsia="Times New Roman"/>
                <w:color w:val="000000"/>
                <w:sz w:val="18"/>
                <w:szCs w:val="18"/>
                <w:u w:color="000000"/>
                <w:lang w:val="sr-Latn-RS" w:eastAsia="sr-Latn-RS"/>
              </w:rPr>
              <w:t>Менаџмент</w:t>
            </w:r>
          </w:p>
        </w:tc>
      </w:tr>
      <w:tr w:rsidR="00E569CE" w:rsidRPr="00332C10" w14:paraId="30500BDD" w14:textId="77777777" w:rsidTr="00CD7CA6">
        <w:trPr>
          <w:trHeight w:val="412"/>
        </w:trPr>
        <w:tc>
          <w:tcPr>
            <w:tcW w:w="9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8CF3597" w14:textId="77777777" w:rsidR="00E569CE" w:rsidRPr="00332C10" w:rsidRDefault="00E569CE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</w:pPr>
            <w:proofErr w:type="spellStart"/>
            <w:r w:rsidRPr="00332C10">
              <w:rPr>
                <w:rFonts w:eastAsia="Calibri"/>
                <w:color w:val="000000"/>
                <w:kern w:val="2"/>
                <w:sz w:val="18"/>
                <w:szCs w:val="18"/>
                <w:u w:color="000000"/>
                <w:lang w:eastAsia="sr-Latn-RS"/>
              </w:rPr>
              <w:t>Докторат</w:t>
            </w:r>
            <w:proofErr w:type="spellEnd"/>
          </w:p>
        </w:tc>
        <w:tc>
          <w:tcPr>
            <w:tcW w:w="6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047AE0F" w14:textId="77777777" w:rsidR="00E569CE" w:rsidRPr="00332C10" w:rsidRDefault="00E569CE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>2018.</w:t>
            </w:r>
          </w:p>
        </w:tc>
        <w:tc>
          <w:tcPr>
            <w:tcW w:w="404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ED44DF" w14:textId="77777777" w:rsidR="00E569CE" w:rsidRPr="00332C10" w:rsidRDefault="00E569CE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val="ru-RU" w:eastAsia="sr-Latn-RS"/>
              </w:rPr>
            </w:pPr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val="ru-RU" w:eastAsia="sr-Latn-RS"/>
              </w:rPr>
              <w:t>Факултет за пословне студије и право, Универзитет Унион Никола Тесла, Београд</w:t>
            </w:r>
          </w:p>
        </w:tc>
        <w:tc>
          <w:tcPr>
            <w:tcW w:w="16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1780D88" w14:textId="77777777" w:rsidR="00E569CE" w:rsidRPr="00332C10" w:rsidRDefault="00E569CE" w:rsidP="00CD7CA6">
            <w:pPr>
              <w:rPr>
                <w:rFonts w:eastAsia="Times New Roman"/>
                <w:color w:val="000000"/>
                <w:sz w:val="18"/>
                <w:szCs w:val="18"/>
                <w:u w:color="000000"/>
                <w:lang w:val="sr-Latn-RS" w:eastAsia="sr-Latn-RS"/>
              </w:rPr>
            </w:pPr>
            <w:r w:rsidRPr="00332C10">
              <w:rPr>
                <w:rFonts w:eastAsia="Times New Roman"/>
                <w:color w:val="000000"/>
                <w:sz w:val="18"/>
                <w:szCs w:val="18"/>
                <w:u w:color="000000"/>
                <w:lang w:val="sr-Latn-RS" w:eastAsia="sr-Latn-RS"/>
              </w:rPr>
              <w:t>Менаџмент и бизнис</w:t>
            </w:r>
          </w:p>
        </w:tc>
        <w:tc>
          <w:tcPr>
            <w:tcW w:w="21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5ABF12D" w14:textId="77777777" w:rsidR="00E569CE" w:rsidRPr="00332C10" w:rsidRDefault="00E569CE" w:rsidP="00CD7CA6">
            <w:pPr>
              <w:rPr>
                <w:rFonts w:eastAsia="Times New Roman"/>
                <w:color w:val="000000"/>
                <w:sz w:val="18"/>
                <w:szCs w:val="18"/>
                <w:u w:color="000000"/>
                <w:lang w:val="sr-Latn-RS" w:eastAsia="sr-Latn-RS"/>
              </w:rPr>
            </w:pPr>
            <w:r w:rsidRPr="00332C10">
              <w:rPr>
                <w:rFonts w:eastAsia="Times New Roman"/>
                <w:color w:val="000000"/>
                <w:sz w:val="18"/>
                <w:szCs w:val="18"/>
                <w:u w:color="000000"/>
                <w:lang w:val="sr-Latn-RS" w:eastAsia="sr-Latn-RS"/>
              </w:rPr>
              <w:t>Менаџмент</w:t>
            </w:r>
          </w:p>
        </w:tc>
      </w:tr>
      <w:tr w:rsidR="00E569CE" w:rsidRPr="00332C10" w14:paraId="126AD59A" w14:textId="77777777" w:rsidTr="00CD7CA6">
        <w:trPr>
          <w:trHeight w:val="812"/>
        </w:trPr>
        <w:tc>
          <w:tcPr>
            <w:tcW w:w="9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9E3DFD3" w14:textId="77777777" w:rsidR="00E569CE" w:rsidRPr="00332C10" w:rsidRDefault="00E569CE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</w:pPr>
            <w:proofErr w:type="spellStart"/>
            <w:r w:rsidRPr="00332C10">
              <w:rPr>
                <w:rFonts w:eastAsia="Calibri"/>
                <w:color w:val="000000"/>
                <w:kern w:val="2"/>
                <w:sz w:val="18"/>
                <w:szCs w:val="18"/>
                <w:u w:color="000000"/>
                <w:lang w:eastAsia="sr-Latn-RS"/>
              </w:rPr>
              <w:t>Мастер</w:t>
            </w:r>
            <w:proofErr w:type="spellEnd"/>
          </w:p>
        </w:tc>
        <w:tc>
          <w:tcPr>
            <w:tcW w:w="6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0E6085" w14:textId="77777777" w:rsidR="00E569CE" w:rsidRPr="00332C10" w:rsidRDefault="00E569CE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>2012.</w:t>
            </w:r>
          </w:p>
        </w:tc>
        <w:tc>
          <w:tcPr>
            <w:tcW w:w="404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999100" w14:textId="77777777" w:rsidR="00E569CE" w:rsidRPr="00332C10" w:rsidRDefault="00E569CE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val="ru-RU" w:eastAsia="sr-Latn-RS"/>
              </w:rPr>
            </w:pPr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val="ru-RU" w:eastAsia="sr-Latn-RS"/>
              </w:rPr>
              <w:t>Факултет за стратешки и оперативни менаџмент, Универзитет Алфа, Београд</w:t>
            </w:r>
          </w:p>
        </w:tc>
        <w:tc>
          <w:tcPr>
            <w:tcW w:w="16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E5CA02A" w14:textId="77777777" w:rsidR="00E569CE" w:rsidRPr="00332C10" w:rsidRDefault="00E569CE" w:rsidP="00CD7CA6">
            <w:pPr>
              <w:rPr>
                <w:rFonts w:eastAsia="Times New Roman"/>
                <w:color w:val="000000"/>
                <w:sz w:val="18"/>
                <w:szCs w:val="18"/>
                <w:u w:color="000000"/>
                <w:lang w:val="sr-Latn-RS" w:eastAsia="sr-Latn-RS"/>
              </w:rPr>
            </w:pPr>
            <w:r w:rsidRPr="00332C10">
              <w:rPr>
                <w:rFonts w:eastAsia="Times New Roman"/>
                <w:color w:val="000000"/>
                <w:sz w:val="18"/>
                <w:szCs w:val="18"/>
                <w:u w:color="000000"/>
                <w:lang w:val="sr-Latn-RS" w:eastAsia="sr-Latn-RS"/>
              </w:rPr>
              <w:t>Индустријско инжењерство и инжењерски менаџмент</w:t>
            </w:r>
          </w:p>
        </w:tc>
        <w:tc>
          <w:tcPr>
            <w:tcW w:w="21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2794C24" w14:textId="77777777" w:rsidR="00E569CE" w:rsidRPr="00332C10" w:rsidRDefault="00E569CE" w:rsidP="00CD7CA6">
            <w:pPr>
              <w:rPr>
                <w:rFonts w:eastAsia="Times New Roman"/>
                <w:color w:val="000000"/>
                <w:sz w:val="18"/>
                <w:szCs w:val="18"/>
                <w:u w:color="000000"/>
                <w:lang w:val="sr-Latn-RS" w:eastAsia="sr-Latn-RS"/>
              </w:rPr>
            </w:pPr>
            <w:r w:rsidRPr="00332C10">
              <w:rPr>
                <w:rFonts w:eastAsia="Times New Roman"/>
                <w:color w:val="000000"/>
                <w:sz w:val="18"/>
                <w:szCs w:val="18"/>
                <w:u w:color="000000"/>
                <w:lang w:val="sr-Latn-RS" w:eastAsia="sr-Latn-RS"/>
              </w:rPr>
              <w:t>Инжењерски менаџмент</w:t>
            </w:r>
          </w:p>
        </w:tc>
      </w:tr>
      <w:tr w:rsidR="00E569CE" w:rsidRPr="00332C10" w14:paraId="27770E3B" w14:textId="77777777" w:rsidTr="00CD7CA6">
        <w:trPr>
          <w:trHeight w:val="612"/>
        </w:trPr>
        <w:tc>
          <w:tcPr>
            <w:tcW w:w="9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791243A" w14:textId="77777777" w:rsidR="00E569CE" w:rsidRPr="00332C10" w:rsidRDefault="00E569CE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332C10">
              <w:rPr>
                <w:rFonts w:eastAsia="Calibri"/>
                <w:color w:val="000000"/>
                <w:kern w:val="2"/>
                <w:sz w:val="18"/>
                <w:szCs w:val="18"/>
                <w:u w:color="000000"/>
                <w:lang w:val="ru-RU" w:eastAsia="sr-Latn-RS"/>
              </w:rPr>
              <w:t>Диплома</w:t>
            </w:r>
          </w:p>
        </w:tc>
        <w:tc>
          <w:tcPr>
            <w:tcW w:w="6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279027" w14:textId="77777777" w:rsidR="00E569CE" w:rsidRPr="00332C10" w:rsidRDefault="00E569CE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>2011.</w:t>
            </w:r>
          </w:p>
        </w:tc>
        <w:tc>
          <w:tcPr>
            <w:tcW w:w="404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6D1DBCB" w14:textId="77777777" w:rsidR="00E569CE" w:rsidRPr="00332C10" w:rsidRDefault="00E569CE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val="ru-RU" w:eastAsia="sr-Latn-RS"/>
              </w:rPr>
            </w:pPr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val="ru-RU" w:eastAsia="sr-Latn-RS"/>
              </w:rPr>
              <w:t>Факултет за обраѕовање дипломираних правника и дипломираних економиста за руководеће кадрове, Универзитет Алфа, Београд</w:t>
            </w:r>
          </w:p>
        </w:tc>
        <w:tc>
          <w:tcPr>
            <w:tcW w:w="16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BE9DA5B" w14:textId="77777777" w:rsidR="00E569CE" w:rsidRPr="00332C10" w:rsidRDefault="00E569CE" w:rsidP="00CD7CA6">
            <w:pPr>
              <w:rPr>
                <w:rFonts w:eastAsia="Times New Roman"/>
                <w:color w:val="000000"/>
                <w:sz w:val="18"/>
                <w:szCs w:val="18"/>
                <w:u w:color="000000"/>
                <w:lang w:val="sr-Latn-RS" w:eastAsia="sr-Latn-RS"/>
              </w:rPr>
            </w:pPr>
            <w:r w:rsidRPr="00332C10">
              <w:rPr>
                <w:rFonts w:eastAsia="Times New Roman"/>
                <w:color w:val="000000"/>
                <w:sz w:val="18"/>
                <w:szCs w:val="18"/>
                <w:u w:color="000000"/>
                <w:lang w:val="sr-Latn-RS" w:eastAsia="sr-Latn-RS"/>
              </w:rPr>
              <w:t>Правне науке</w:t>
            </w:r>
          </w:p>
        </w:tc>
        <w:tc>
          <w:tcPr>
            <w:tcW w:w="21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56AA635" w14:textId="77777777" w:rsidR="00E569CE" w:rsidRPr="00332C10" w:rsidRDefault="00E569CE" w:rsidP="00CD7CA6">
            <w:pPr>
              <w:rPr>
                <w:rFonts w:eastAsia="Times New Roman"/>
                <w:color w:val="000000"/>
                <w:sz w:val="18"/>
                <w:szCs w:val="18"/>
                <w:u w:color="000000"/>
                <w:lang w:val="sr-Latn-RS" w:eastAsia="sr-Latn-RS"/>
              </w:rPr>
            </w:pPr>
            <w:r w:rsidRPr="00332C10">
              <w:rPr>
                <w:rFonts w:eastAsia="Times New Roman"/>
                <w:color w:val="000000"/>
                <w:sz w:val="18"/>
                <w:szCs w:val="18"/>
                <w:u w:color="000000"/>
                <w:lang w:val="sr-Latn-RS" w:eastAsia="sr-Latn-RS"/>
              </w:rPr>
              <w:t>Право</w:t>
            </w:r>
          </w:p>
        </w:tc>
      </w:tr>
      <w:tr w:rsidR="00E569CE" w:rsidRPr="00332C10" w14:paraId="7AE3FE91" w14:textId="77777777" w:rsidTr="00CD7CA6">
        <w:trPr>
          <w:trHeight w:val="212"/>
        </w:trPr>
        <w:tc>
          <w:tcPr>
            <w:tcW w:w="9497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D69B225" w14:textId="77777777" w:rsidR="00E569CE" w:rsidRPr="00332C10" w:rsidRDefault="00E569CE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val="ru-RU" w:eastAsia="sr-Latn-RS"/>
              </w:rPr>
            </w:pPr>
            <w:r w:rsidRPr="00332C10">
              <w:rPr>
                <w:rFonts w:eastAsia="Calibri"/>
                <w:b/>
                <w:bCs/>
                <w:color w:val="000000"/>
                <w:sz w:val="18"/>
                <w:szCs w:val="18"/>
                <w:u w:color="000000"/>
                <w:lang w:val="ru-RU" w:eastAsia="sr-Latn-RS"/>
              </w:rPr>
              <w:t>Списак предмета за  које  је наставник акредитован на првом или другом степену студија</w:t>
            </w:r>
          </w:p>
        </w:tc>
      </w:tr>
      <w:tr w:rsidR="00E569CE" w:rsidRPr="00332C10" w14:paraId="696D23F5" w14:textId="77777777" w:rsidTr="00CD7CA6">
        <w:trPr>
          <w:trHeight w:val="602"/>
        </w:trPr>
        <w:tc>
          <w:tcPr>
            <w:tcW w:w="5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7AA0BAC" w14:textId="77777777" w:rsidR="00E569CE" w:rsidRPr="00332C10" w:rsidRDefault="00E569CE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>Р.Б.</w:t>
            </w:r>
          </w:p>
        </w:tc>
        <w:tc>
          <w:tcPr>
            <w:tcW w:w="8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18E76DC" w14:textId="77777777" w:rsidR="00E569CE" w:rsidRPr="00332C10" w:rsidRDefault="00E569CE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</w:pPr>
            <w:proofErr w:type="spellStart"/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>Ознака</w:t>
            </w:r>
            <w:proofErr w:type="spellEnd"/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 xml:space="preserve"> </w:t>
            </w:r>
            <w:proofErr w:type="spellStart"/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>предмета</w:t>
            </w:r>
            <w:proofErr w:type="spellEnd"/>
          </w:p>
        </w:tc>
        <w:tc>
          <w:tcPr>
            <w:tcW w:w="244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172CAAA" w14:textId="77777777" w:rsidR="00E569CE" w:rsidRPr="00332C10" w:rsidRDefault="00E569CE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</w:pPr>
            <w:proofErr w:type="spellStart"/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>Назив</w:t>
            </w:r>
            <w:proofErr w:type="spellEnd"/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 xml:space="preserve"> </w:t>
            </w:r>
            <w:proofErr w:type="spellStart"/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>предмета</w:t>
            </w:r>
            <w:proofErr w:type="spellEnd"/>
          </w:p>
        </w:tc>
        <w:tc>
          <w:tcPr>
            <w:tcW w:w="201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BD58F3C" w14:textId="77777777" w:rsidR="00E569CE" w:rsidRPr="00332C10" w:rsidRDefault="00E569CE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</w:pPr>
            <w:proofErr w:type="spellStart"/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>Вид</w:t>
            </w:r>
            <w:proofErr w:type="spellEnd"/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 xml:space="preserve"> </w:t>
            </w:r>
            <w:proofErr w:type="spellStart"/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>наставе</w:t>
            </w:r>
            <w:proofErr w:type="spellEnd"/>
          </w:p>
        </w:tc>
        <w:tc>
          <w:tcPr>
            <w:tcW w:w="21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AE4C278" w14:textId="77777777" w:rsidR="00E569CE" w:rsidRPr="00332C10" w:rsidRDefault="00E569CE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val="ru-RU" w:eastAsia="sr-Latn-RS"/>
              </w:rPr>
              <w:t>Назив студијског програма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5055A7B" w14:textId="77777777" w:rsidR="00E569CE" w:rsidRPr="00332C10" w:rsidRDefault="00E569CE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</w:pPr>
            <w:proofErr w:type="spellStart"/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>Врста</w:t>
            </w:r>
            <w:proofErr w:type="spellEnd"/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 xml:space="preserve"> </w:t>
            </w:r>
            <w:proofErr w:type="spellStart"/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>студија</w:t>
            </w:r>
            <w:proofErr w:type="spellEnd"/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 xml:space="preserve"> </w:t>
            </w:r>
          </w:p>
        </w:tc>
      </w:tr>
      <w:tr w:rsidR="00E569CE" w:rsidRPr="00332C10" w14:paraId="7F0CAD42" w14:textId="77777777" w:rsidTr="00CD7CA6">
        <w:trPr>
          <w:trHeight w:val="1089"/>
        </w:trPr>
        <w:tc>
          <w:tcPr>
            <w:tcW w:w="5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B0950D6" w14:textId="77777777" w:rsidR="00E569CE" w:rsidRPr="00332C10" w:rsidRDefault="00E569CE" w:rsidP="00CD7CA6">
            <w:pPr>
              <w:widowControl w:val="0"/>
              <w:spacing w:after="120" w:line="264" w:lineRule="auto"/>
              <w:rPr>
                <w:color w:val="000000"/>
                <w:sz w:val="18"/>
                <w:szCs w:val="18"/>
                <w:u w:color="000000"/>
                <w:lang w:val="sr-Latn-RS" w:eastAsia="sr-Latn-RS"/>
              </w:rPr>
            </w:pPr>
            <w:r w:rsidRPr="00332C10">
              <w:rPr>
                <w:color w:val="000000"/>
                <w:sz w:val="18"/>
                <w:szCs w:val="18"/>
                <w:u w:color="000000"/>
                <w:lang w:val="sr-Latn-RS" w:eastAsia="sr-Latn-RS"/>
              </w:rPr>
              <w:t>1</w:t>
            </w:r>
          </w:p>
        </w:tc>
        <w:tc>
          <w:tcPr>
            <w:tcW w:w="8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F6EEB9F" w14:textId="77777777" w:rsidR="00E569CE" w:rsidRPr="00332C10" w:rsidRDefault="00E569CE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val="sr-Latn-RS" w:eastAsia="sr-Latn-RS"/>
              </w:rPr>
            </w:pPr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val="sr-Latn-RS" w:eastAsia="sr-Latn-RS"/>
              </w:rPr>
              <w:t>2.07.06</w:t>
            </w:r>
          </w:p>
        </w:tc>
        <w:tc>
          <w:tcPr>
            <w:tcW w:w="244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D521058" w14:textId="77777777" w:rsidR="00E569CE" w:rsidRPr="00332C10" w:rsidRDefault="00E569CE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val="sr-Latn-RS" w:eastAsia="sr-Latn-RS"/>
              </w:rPr>
            </w:pPr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val="sr-Latn-RS" w:eastAsia="sr-Latn-RS"/>
              </w:rPr>
              <w:t>Менаџмент</w:t>
            </w:r>
          </w:p>
        </w:tc>
        <w:tc>
          <w:tcPr>
            <w:tcW w:w="201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049FB28" w14:textId="77777777" w:rsidR="00E569CE" w:rsidRPr="00332C10" w:rsidRDefault="00E569CE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val="sr-Latn-RS" w:eastAsia="sr-Latn-RS"/>
              </w:rPr>
            </w:pPr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val="sr-Latn-RS" w:eastAsia="sr-Latn-RS"/>
              </w:rPr>
              <w:t>Предавања и вежбе</w:t>
            </w:r>
          </w:p>
        </w:tc>
        <w:tc>
          <w:tcPr>
            <w:tcW w:w="21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34D253" w14:textId="77777777" w:rsidR="00E569CE" w:rsidRPr="00332C10" w:rsidRDefault="00E569CE" w:rsidP="00CD7CA6">
            <w:pPr>
              <w:widowControl w:val="0"/>
              <w:spacing w:after="120" w:line="264" w:lineRule="auto"/>
              <w:rPr>
                <w:color w:val="000000"/>
                <w:sz w:val="18"/>
                <w:szCs w:val="18"/>
                <w:u w:color="000000"/>
                <w:lang w:val="sr-Latn-RS" w:eastAsia="sr-Latn-RS"/>
              </w:rPr>
            </w:pPr>
            <w:r w:rsidRPr="00332C10">
              <w:rPr>
                <w:color w:val="000000"/>
                <w:sz w:val="18"/>
                <w:szCs w:val="18"/>
                <w:u w:color="000000"/>
                <w:lang w:val="sr-Latn-RS" w:eastAsia="sr-Latn-RS"/>
              </w:rPr>
              <w:t>Право ВЈТ, Менаџмент ДЛС, Право ДЛС, Пословна економија ДЛС, Пословна економија ВЈТ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27574BF" w14:textId="77777777" w:rsidR="00E569CE" w:rsidRPr="00332C10" w:rsidRDefault="00E569CE" w:rsidP="00CD7CA6">
            <w:pPr>
              <w:widowControl w:val="0"/>
              <w:spacing w:after="120" w:line="264" w:lineRule="auto"/>
              <w:rPr>
                <w:color w:val="000000"/>
                <w:sz w:val="18"/>
                <w:szCs w:val="18"/>
                <w:u w:color="000000"/>
                <w:lang w:val="sr-Latn-RS" w:eastAsia="sr-Latn-RS"/>
              </w:rPr>
            </w:pPr>
            <w:r w:rsidRPr="00332C10">
              <w:rPr>
                <w:color w:val="000000"/>
                <w:sz w:val="18"/>
                <w:szCs w:val="18"/>
                <w:u w:color="000000"/>
                <w:lang w:val="ru-RU" w:eastAsia="sr-Latn-RS"/>
              </w:rPr>
              <w:t>ОАС</w:t>
            </w:r>
          </w:p>
        </w:tc>
      </w:tr>
      <w:tr w:rsidR="00E569CE" w:rsidRPr="00332C10" w14:paraId="509886B5" w14:textId="77777777" w:rsidTr="00CD7CA6">
        <w:trPr>
          <w:trHeight w:val="412"/>
        </w:trPr>
        <w:tc>
          <w:tcPr>
            <w:tcW w:w="5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45FB012" w14:textId="77777777" w:rsidR="00E569CE" w:rsidRPr="00332C10" w:rsidRDefault="00E569CE" w:rsidP="00CD7CA6">
            <w:pPr>
              <w:widowControl w:val="0"/>
              <w:spacing w:after="120" w:line="264" w:lineRule="auto"/>
              <w:rPr>
                <w:color w:val="000000"/>
                <w:sz w:val="18"/>
                <w:szCs w:val="18"/>
                <w:u w:color="000000"/>
                <w:lang w:val="sr-Latn-RS" w:eastAsia="sr-Latn-RS"/>
              </w:rPr>
            </w:pPr>
            <w:r w:rsidRPr="00332C10">
              <w:rPr>
                <w:color w:val="000000"/>
                <w:sz w:val="18"/>
                <w:szCs w:val="18"/>
                <w:u w:color="000000"/>
                <w:lang w:val="sr-Latn-RS" w:eastAsia="sr-Latn-RS"/>
              </w:rPr>
              <w:t>2</w:t>
            </w:r>
          </w:p>
        </w:tc>
        <w:tc>
          <w:tcPr>
            <w:tcW w:w="8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5F25605" w14:textId="77777777" w:rsidR="00E569CE" w:rsidRPr="00332C10" w:rsidRDefault="00E569CE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val="sr-Latn-RS" w:eastAsia="sr-Latn-RS"/>
              </w:rPr>
            </w:pPr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val="sr-Latn-RS" w:eastAsia="sr-Latn-RS"/>
              </w:rPr>
              <w:t>2.07.10</w:t>
            </w:r>
          </w:p>
        </w:tc>
        <w:tc>
          <w:tcPr>
            <w:tcW w:w="244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CDAA920" w14:textId="77777777" w:rsidR="00E569CE" w:rsidRPr="00332C10" w:rsidRDefault="00E569CE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val="sr-Latn-RS" w:eastAsia="sr-Latn-RS"/>
              </w:rPr>
            </w:pPr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val="sr-Latn-RS" w:eastAsia="sr-Latn-RS"/>
              </w:rPr>
              <w:t>Организација и пословна култура</w:t>
            </w:r>
          </w:p>
        </w:tc>
        <w:tc>
          <w:tcPr>
            <w:tcW w:w="201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B970A04" w14:textId="77777777" w:rsidR="00E569CE" w:rsidRPr="00332C10" w:rsidRDefault="00E569CE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val="sr-Latn-RS" w:eastAsia="sr-Latn-RS"/>
              </w:rPr>
            </w:pPr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val="sr-Latn-RS" w:eastAsia="sr-Latn-RS"/>
              </w:rPr>
              <w:t>Предавања и вежбе</w:t>
            </w:r>
          </w:p>
        </w:tc>
        <w:tc>
          <w:tcPr>
            <w:tcW w:w="21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6809AD" w14:textId="77777777" w:rsidR="00E569CE" w:rsidRPr="00332C10" w:rsidRDefault="00E569CE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val="sr-Latn-RS" w:eastAsia="sr-Latn-RS"/>
              </w:rPr>
            </w:pPr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val="sr-Latn-RS" w:eastAsia="sr-Latn-RS"/>
              </w:rPr>
              <w:t>Менаџмент ДЛС, Менаџмент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E4823F7" w14:textId="77777777" w:rsidR="00E569CE" w:rsidRPr="00332C10" w:rsidRDefault="00E569CE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val="ru-RU" w:eastAsia="sr-Latn-RS"/>
              </w:rPr>
              <w:t>ОАС</w:t>
            </w:r>
          </w:p>
        </w:tc>
      </w:tr>
      <w:tr w:rsidR="00E569CE" w:rsidRPr="00332C10" w14:paraId="455C77BC" w14:textId="77777777" w:rsidTr="00CD7CA6">
        <w:trPr>
          <w:trHeight w:val="212"/>
        </w:trPr>
        <w:tc>
          <w:tcPr>
            <w:tcW w:w="9497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74AEA4" w14:textId="77777777" w:rsidR="00E569CE" w:rsidRPr="00332C10" w:rsidRDefault="00E569CE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val="ru-RU" w:eastAsia="sr-Latn-RS"/>
              </w:rPr>
            </w:pPr>
            <w:r w:rsidRPr="00332C10">
              <w:rPr>
                <w:rFonts w:eastAsia="Calibri"/>
                <w:b/>
                <w:bCs/>
                <w:color w:val="000000"/>
                <w:sz w:val="18"/>
                <w:szCs w:val="18"/>
                <w:u w:color="000000"/>
                <w:lang w:val="ru-RU" w:eastAsia="sr-Latn-RS"/>
              </w:rPr>
              <w:t>Репрезентативне референце (минимално 5 не више од 10)</w:t>
            </w:r>
          </w:p>
        </w:tc>
      </w:tr>
      <w:tr w:rsidR="00E569CE" w:rsidRPr="00332C10" w14:paraId="430E5E7A" w14:textId="77777777" w:rsidTr="00CD7CA6">
        <w:trPr>
          <w:trHeight w:val="812"/>
        </w:trPr>
        <w:tc>
          <w:tcPr>
            <w:tcW w:w="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76A3CF2" w14:textId="77777777" w:rsidR="00E569CE" w:rsidRPr="00CA3106" w:rsidRDefault="00E569CE" w:rsidP="00CD7CA6">
            <w:pPr>
              <w:rPr>
                <w:sz w:val="18"/>
                <w:szCs w:val="18"/>
                <w:lang w:val="sr-Latn-RS"/>
              </w:rPr>
            </w:pPr>
            <w:r>
              <w:rPr>
                <w:sz w:val="18"/>
                <w:szCs w:val="18"/>
                <w:lang w:val="sr-Latn-RS"/>
              </w:rPr>
              <w:t>1</w:t>
            </w:r>
          </w:p>
        </w:tc>
        <w:tc>
          <w:tcPr>
            <w:tcW w:w="9058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B0B4A2" w14:textId="77777777" w:rsidR="00E569CE" w:rsidRPr="00332C10" w:rsidRDefault="00E569CE" w:rsidP="00CD7CA6">
            <w:pPr>
              <w:tabs>
                <w:tab w:val="left" w:pos="8860"/>
              </w:tabs>
              <w:jc w:val="both"/>
              <w:outlineLvl w:val="0"/>
              <w:rPr>
                <w:rFonts w:eastAsia="Calibri"/>
                <w:color w:val="000000"/>
                <w:sz w:val="18"/>
                <w:szCs w:val="18"/>
                <w:u w:color="000000"/>
                <w:lang w:val="sr-Latn-RS" w:eastAsia="sr-Latn-RS"/>
              </w:rPr>
            </w:pPr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val="sr-Latn-RS" w:eastAsia="sr-Latn-RS"/>
              </w:rPr>
              <w:t xml:space="preserve">RADOSAVLJEVIĆ, Milan, </w:t>
            </w:r>
            <w:r w:rsidRPr="00332C10">
              <w:rPr>
                <w:rFonts w:eastAsia="Calibri"/>
                <w:b/>
                <w:bCs/>
                <w:color w:val="000000"/>
                <w:sz w:val="18"/>
                <w:szCs w:val="18"/>
                <w:u w:color="000000"/>
                <w:lang w:val="sr-Latn-RS" w:eastAsia="sr-Latn-RS"/>
              </w:rPr>
              <w:t>ANĐ</w:t>
            </w:r>
            <w:r w:rsidRPr="00332C10">
              <w:rPr>
                <w:rFonts w:eastAsia="Calibri"/>
                <w:b/>
                <w:bCs/>
                <w:color w:val="000000"/>
                <w:sz w:val="18"/>
                <w:szCs w:val="18"/>
                <w:u w:color="000000"/>
                <w:lang w:val="de-DE" w:eastAsia="sr-Latn-RS"/>
              </w:rPr>
              <w:t>ELKOVI</w:t>
            </w:r>
            <w:r w:rsidRPr="00332C10">
              <w:rPr>
                <w:rFonts w:eastAsia="Calibri"/>
                <w:b/>
                <w:bCs/>
                <w:color w:val="000000"/>
                <w:sz w:val="18"/>
                <w:szCs w:val="18"/>
                <w:u w:color="000000"/>
                <w:lang w:val="sr-Latn-RS" w:eastAsia="sr-Latn-RS"/>
              </w:rPr>
              <w:t xml:space="preserve">Ć, Aleksandar, </w:t>
            </w:r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val="sr-Latn-RS" w:eastAsia="sr-Latn-RS"/>
              </w:rPr>
              <w:t>RADOSAVLJEVIĆ, Života. Dijagnosticiranje organizacionih sloboda i stanje u srpskim preduzećima. U: ANĐ</w:t>
            </w:r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val="de-DE" w:eastAsia="sr-Latn-RS"/>
              </w:rPr>
              <w:t>ELKOVI</w:t>
            </w:r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val="sr-Latn-RS" w:eastAsia="sr-Latn-RS"/>
              </w:rPr>
              <w:t>Ć, Маја Ž. (ur.). </w:t>
            </w:r>
            <w:r w:rsidRPr="00332C10">
              <w:rPr>
                <w:rFonts w:eastAsia="Calibri"/>
                <w:i/>
                <w:iCs/>
                <w:color w:val="000000"/>
                <w:sz w:val="18"/>
                <w:szCs w:val="18"/>
                <w:u w:color="000000"/>
                <w:lang w:val="sr-Latn-RS" w:eastAsia="sr-Latn-RS"/>
              </w:rPr>
              <w:t>Zbornik radova</w:t>
            </w:r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val="sr-Latn-RS" w:eastAsia="sr-Latn-RS"/>
              </w:rPr>
              <w:t>. Beograd: Fakultet za poslovne studije i pravo - FPSP: Fakultet za informacione tehnologije i inženjerstvo Univerziteta "Union-Nikola Tesla", 2020. Str. 611-621. ISBN 978-86-81400-20-3. [COBISS.SR-ID </w:t>
            </w:r>
            <w:r>
              <w:fldChar w:fldCharType="begin"/>
            </w:r>
            <w:r>
              <w:instrText xml:space="preserve"> HYPERLINK "https://plus.cobiss.net/cobiss/sr/sr_Latn/bib/23589897" </w:instrText>
            </w:r>
            <w:r>
              <w:fldChar w:fldCharType="separate"/>
            </w:r>
            <w:r w:rsidRPr="00332C10">
              <w:rPr>
                <w:rFonts w:eastAsia="Calibri"/>
                <w:color w:val="0000FF"/>
                <w:sz w:val="18"/>
                <w:szCs w:val="18"/>
                <w:u w:val="single" w:color="0000FF"/>
                <w:lang w:val="sr-Latn-RS" w:eastAsia="sr-Latn-RS"/>
              </w:rPr>
              <w:t>23589897</w:t>
            </w:r>
            <w:r>
              <w:rPr>
                <w:rFonts w:eastAsia="Calibri"/>
                <w:color w:val="0000FF"/>
                <w:sz w:val="18"/>
                <w:szCs w:val="18"/>
                <w:u w:val="single" w:color="0000FF"/>
                <w:lang w:val="sr-Latn-RS" w:eastAsia="sr-Latn-RS"/>
              </w:rPr>
              <w:fldChar w:fldCharType="end"/>
            </w:r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val="sr-Latn-RS" w:eastAsia="sr-Latn-RS"/>
              </w:rPr>
              <w:t>]</w:t>
            </w:r>
          </w:p>
        </w:tc>
      </w:tr>
      <w:tr w:rsidR="00E569CE" w:rsidRPr="00332C10" w14:paraId="14FB53A6" w14:textId="77777777" w:rsidTr="00CD7CA6">
        <w:trPr>
          <w:trHeight w:val="812"/>
        </w:trPr>
        <w:tc>
          <w:tcPr>
            <w:tcW w:w="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94B4DEE" w14:textId="77777777" w:rsidR="00E569CE" w:rsidRPr="00332C10" w:rsidRDefault="00E569CE" w:rsidP="00CD7CA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058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F9749B" w14:textId="77777777" w:rsidR="00E569CE" w:rsidRPr="00332C10" w:rsidRDefault="00E569CE" w:rsidP="00CD7CA6">
            <w:pPr>
              <w:tabs>
                <w:tab w:val="left" w:pos="8860"/>
              </w:tabs>
              <w:jc w:val="both"/>
              <w:outlineLvl w:val="0"/>
              <w:rPr>
                <w:rFonts w:eastAsia="Calibri"/>
                <w:color w:val="000000"/>
                <w:sz w:val="18"/>
                <w:szCs w:val="18"/>
                <w:u w:color="000000"/>
                <w:lang w:val="sr-Latn-RS" w:eastAsia="sr-Latn-RS"/>
              </w:rPr>
            </w:pPr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>R</w:t>
            </w:r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val="sr-Latn-RS" w:eastAsia="sr-Latn-RS"/>
              </w:rPr>
              <w:t xml:space="preserve">ADOSAVLJEVIĆ, Milan, </w:t>
            </w:r>
            <w:r w:rsidRPr="00332C10">
              <w:rPr>
                <w:rFonts w:eastAsia="Calibri"/>
                <w:b/>
                <w:bCs/>
                <w:color w:val="000000"/>
                <w:sz w:val="18"/>
                <w:szCs w:val="18"/>
                <w:u w:color="000000"/>
                <w:lang w:val="sr-Latn-RS" w:eastAsia="sr-Latn-RS"/>
              </w:rPr>
              <w:t>ANĐ</w:t>
            </w:r>
            <w:r w:rsidRPr="00332C10">
              <w:rPr>
                <w:rFonts w:eastAsia="Calibri"/>
                <w:b/>
                <w:bCs/>
                <w:color w:val="000000"/>
                <w:sz w:val="18"/>
                <w:szCs w:val="18"/>
                <w:u w:color="000000"/>
                <w:lang w:val="de-DE" w:eastAsia="sr-Latn-RS"/>
              </w:rPr>
              <w:t>ELKOVI</w:t>
            </w:r>
            <w:r w:rsidRPr="00332C10">
              <w:rPr>
                <w:rFonts w:eastAsia="Calibri"/>
                <w:b/>
                <w:bCs/>
                <w:color w:val="000000"/>
                <w:sz w:val="18"/>
                <w:szCs w:val="18"/>
                <w:u w:color="000000"/>
                <w:lang w:val="sr-Latn-RS" w:eastAsia="sr-Latn-RS"/>
              </w:rPr>
              <w:t xml:space="preserve">Ć, Aleksandar, </w:t>
            </w:r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val="sr-Latn-RS" w:eastAsia="sr-Latn-RS"/>
              </w:rPr>
              <w:t>KASTRATOVIĆ, Edita. Organizaciona kultura i uticaj na inovacije i promene. U: ANĐ</w:t>
            </w:r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val="de-DE" w:eastAsia="sr-Latn-RS"/>
              </w:rPr>
              <w:t>ELKOVI</w:t>
            </w:r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val="sr-Latn-RS" w:eastAsia="sr-Latn-RS"/>
              </w:rPr>
              <w:t>Ć, Маја Ž. (ur.). </w:t>
            </w:r>
            <w:r w:rsidRPr="00332C10">
              <w:rPr>
                <w:rFonts w:eastAsia="Calibri"/>
                <w:i/>
                <w:iCs/>
                <w:color w:val="000000"/>
                <w:sz w:val="18"/>
                <w:szCs w:val="18"/>
                <w:u w:color="000000"/>
                <w:lang w:val="sr-Latn-RS" w:eastAsia="sr-Latn-RS"/>
              </w:rPr>
              <w:t>Zbornik radova. #Knj. #2</w:t>
            </w:r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val="sr-Latn-RS" w:eastAsia="sr-Latn-RS"/>
              </w:rPr>
              <w:t>. Beograd: Fakultet za poslovne studije i pravo: Fakultet za informacione tehnologije i inženjerstvo, 2018. Str. 439-451. ISBN 978-86-81088-11-1. [COBISS.SR-ID </w:t>
            </w:r>
            <w:r>
              <w:fldChar w:fldCharType="begin"/>
            </w:r>
            <w:r>
              <w:instrText xml:space="preserve"> HYPERLINK "https://plus.cobiss.net/cobiss/sr/sr_Latn/bib/512582045" </w:instrText>
            </w:r>
            <w:r>
              <w:fldChar w:fldCharType="separate"/>
            </w:r>
            <w:r w:rsidRPr="00332C10">
              <w:rPr>
                <w:rFonts w:eastAsia="Calibri"/>
                <w:color w:val="0000ED"/>
                <w:sz w:val="18"/>
                <w:szCs w:val="18"/>
                <w:u w:val="single" w:color="0000ED"/>
                <w:lang w:val="sr-Latn-RS" w:eastAsia="sr-Latn-RS"/>
              </w:rPr>
              <w:t>512582045</w:t>
            </w:r>
            <w:r>
              <w:rPr>
                <w:rFonts w:eastAsia="Calibri"/>
                <w:color w:val="0000ED"/>
                <w:sz w:val="18"/>
                <w:szCs w:val="18"/>
                <w:u w:val="single" w:color="0000ED"/>
                <w:lang w:val="sr-Latn-RS" w:eastAsia="sr-Latn-RS"/>
              </w:rPr>
              <w:fldChar w:fldCharType="end"/>
            </w:r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val="sr-Latn-RS" w:eastAsia="sr-Latn-RS"/>
              </w:rPr>
              <w:t>]</w:t>
            </w:r>
          </w:p>
        </w:tc>
      </w:tr>
      <w:tr w:rsidR="00E569CE" w:rsidRPr="00332C10" w14:paraId="2938D28A" w14:textId="77777777" w:rsidTr="00CD7CA6">
        <w:trPr>
          <w:trHeight w:val="1012"/>
        </w:trPr>
        <w:tc>
          <w:tcPr>
            <w:tcW w:w="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8C4CC2B" w14:textId="77777777" w:rsidR="00E569CE" w:rsidRPr="00332C10" w:rsidRDefault="00E569CE" w:rsidP="00CD7CA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3</w:t>
            </w:r>
          </w:p>
        </w:tc>
        <w:tc>
          <w:tcPr>
            <w:tcW w:w="9058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D93E54" w14:textId="77777777" w:rsidR="00E569CE" w:rsidRPr="00332C10" w:rsidRDefault="00E569CE" w:rsidP="00CD7CA6">
            <w:pPr>
              <w:tabs>
                <w:tab w:val="left" w:pos="8860"/>
              </w:tabs>
              <w:jc w:val="both"/>
              <w:outlineLvl w:val="0"/>
              <w:rPr>
                <w:rFonts w:eastAsia="Calibri"/>
                <w:color w:val="000000"/>
                <w:sz w:val="18"/>
                <w:szCs w:val="18"/>
                <w:u w:color="000000"/>
                <w:lang w:val="sr-Latn-RS" w:eastAsia="sr-Latn-RS"/>
              </w:rPr>
            </w:pPr>
            <w:r w:rsidRPr="00332C10">
              <w:rPr>
                <w:rFonts w:eastAsia="Calibri"/>
                <w:color w:val="000000"/>
                <w:sz w:val="18"/>
                <w:szCs w:val="18"/>
                <w:u w:color="FF2600"/>
                <w:lang w:val="sr-Latn-RS" w:eastAsia="sr-Latn-RS"/>
              </w:rPr>
              <w:t>ANĐ</w:t>
            </w:r>
            <w:r w:rsidRPr="00332C10">
              <w:rPr>
                <w:rFonts w:eastAsia="Calibri"/>
                <w:color w:val="000000"/>
                <w:sz w:val="18"/>
                <w:szCs w:val="18"/>
                <w:u w:color="FF2600"/>
                <w:lang w:val="de-DE" w:eastAsia="sr-Latn-RS"/>
              </w:rPr>
              <w:t>ELKOVI</w:t>
            </w:r>
            <w:r w:rsidRPr="00332C10">
              <w:rPr>
                <w:rFonts w:eastAsia="Calibri"/>
                <w:color w:val="000000"/>
                <w:sz w:val="18"/>
                <w:szCs w:val="18"/>
                <w:u w:color="FF2600"/>
                <w:lang w:val="sr-Latn-RS" w:eastAsia="sr-Latn-RS"/>
              </w:rPr>
              <w:t xml:space="preserve">Ć, Маја Ž., RADOSAVLJEVIĆ, Dragana, </w:t>
            </w:r>
            <w:r w:rsidRPr="00332C10">
              <w:rPr>
                <w:rFonts w:eastAsia="Calibri"/>
                <w:b/>
                <w:bCs/>
                <w:color w:val="000000"/>
                <w:sz w:val="18"/>
                <w:szCs w:val="18"/>
                <w:u w:color="FF2600"/>
                <w:lang w:val="sr-Latn-RS" w:eastAsia="sr-Latn-RS"/>
              </w:rPr>
              <w:t>ANĐ</w:t>
            </w:r>
            <w:r w:rsidRPr="00332C10">
              <w:rPr>
                <w:rFonts w:eastAsia="Calibri"/>
                <w:b/>
                <w:bCs/>
                <w:color w:val="000000"/>
                <w:sz w:val="18"/>
                <w:szCs w:val="18"/>
                <w:u w:color="FF2600"/>
                <w:lang w:val="de-DE" w:eastAsia="sr-Latn-RS"/>
              </w:rPr>
              <w:t>ELKOVI</w:t>
            </w:r>
            <w:r w:rsidRPr="00332C10">
              <w:rPr>
                <w:rFonts w:eastAsia="Calibri"/>
                <w:b/>
                <w:bCs/>
                <w:color w:val="000000"/>
                <w:sz w:val="18"/>
                <w:szCs w:val="18"/>
                <w:u w:color="FF2600"/>
                <w:lang w:val="sr-Latn-RS" w:eastAsia="sr-Latn-RS"/>
              </w:rPr>
              <w:t xml:space="preserve">Ć, Aleksandar. </w:t>
            </w:r>
            <w:r w:rsidRPr="00332C10">
              <w:rPr>
                <w:rFonts w:eastAsia="Calibri"/>
                <w:color w:val="000000"/>
                <w:sz w:val="18"/>
                <w:szCs w:val="18"/>
                <w:u w:color="FF2600"/>
                <w:lang w:val="sr-Latn-RS" w:eastAsia="sr-Latn-RS"/>
              </w:rPr>
              <w:t>Neke dileme i paradoksi liderstva u digitalnom društvu. U: RADOSAVLJEVIĆ, Života (ur.). </w:t>
            </w:r>
            <w:r w:rsidRPr="00332C10">
              <w:rPr>
                <w:rFonts w:eastAsia="Calibri"/>
                <w:i/>
                <w:iCs/>
                <w:color w:val="000000"/>
                <w:sz w:val="18"/>
                <w:szCs w:val="18"/>
                <w:u w:color="FF2600"/>
                <w:lang w:val="sr-Latn-RS" w:eastAsia="sr-Latn-RS"/>
              </w:rPr>
              <w:t>Zbornik radova. Knj. 1</w:t>
            </w:r>
            <w:r w:rsidRPr="00332C10">
              <w:rPr>
                <w:rFonts w:eastAsia="Calibri"/>
                <w:color w:val="000000"/>
                <w:sz w:val="18"/>
                <w:szCs w:val="18"/>
                <w:u w:color="FF2600"/>
                <w:lang w:val="sr-Latn-RS" w:eastAsia="sr-Latn-RS"/>
              </w:rPr>
              <w:t>. Šesta međunarodna konferencija Pravo, ekonomija i menadžment u savremenim uslovima LEMiMA 2019, Beograd, 2019. Beograd: Fakultet za poslovne studije i pravo Univerziteta "Union-Nikola Tesla": Fakultet za informacione tehnologije i inženjerstvo Univerziteta "Union-Nikola Tesla", 2019. Str. 51-64. ISBN 978-86-81088-29-6. [COBISS.SR-ID </w:t>
            </w:r>
            <w:r>
              <w:fldChar w:fldCharType="begin"/>
            </w:r>
            <w:r>
              <w:instrText>HYPERLINK "https://plus.cobiss.net/cobiss/sr/sr_Latn/bib/512827293"</w:instrText>
            </w:r>
            <w:r>
              <w:fldChar w:fldCharType="separate"/>
            </w:r>
            <w:r w:rsidRPr="00332C10">
              <w:rPr>
                <w:rFonts w:eastAsia="Calibri"/>
                <w:color w:val="0432FF"/>
                <w:sz w:val="18"/>
                <w:szCs w:val="18"/>
                <w:u w:val="single" w:color="FF2600"/>
                <w:lang w:val="sr-Latn-RS" w:eastAsia="sr-Latn-RS"/>
              </w:rPr>
              <w:t>512827293</w:t>
            </w:r>
            <w:r>
              <w:rPr>
                <w:rFonts w:eastAsia="Calibri"/>
                <w:color w:val="0432FF"/>
                <w:sz w:val="18"/>
                <w:szCs w:val="18"/>
                <w:u w:val="single" w:color="FF2600"/>
                <w:lang w:val="sr-Latn-RS" w:eastAsia="sr-Latn-RS"/>
              </w:rPr>
              <w:fldChar w:fldCharType="end"/>
            </w:r>
            <w:r w:rsidRPr="00332C10">
              <w:rPr>
                <w:rFonts w:eastAsia="Calibri"/>
                <w:color w:val="0432FF"/>
                <w:sz w:val="18"/>
                <w:szCs w:val="18"/>
                <w:u w:color="FF2600"/>
                <w:lang w:val="sr-Latn-RS" w:eastAsia="sr-Latn-RS"/>
              </w:rPr>
              <w:t>]</w:t>
            </w:r>
          </w:p>
        </w:tc>
      </w:tr>
      <w:tr w:rsidR="00E569CE" w:rsidRPr="00332C10" w14:paraId="4EFD9E9A" w14:textId="77777777" w:rsidTr="00CD7CA6">
        <w:trPr>
          <w:trHeight w:val="1632"/>
        </w:trPr>
        <w:tc>
          <w:tcPr>
            <w:tcW w:w="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3F1D08E" w14:textId="77777777" w:rsidR="00E569CE" w:rsidRPr="00332C10" w:rsidRDefault="00E569CE" w:rsidP="00CD7CA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9058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DA7D16" w14:textId="77777777" w:rsidR="00E569CE" w:rsidRPr="00332C10" w:rsidRDefault="00E569CE" w:rsidP="00CD7CA6">
            <w:pPr>
              <w:spacing w:line="280" w:lineRule="atLeast"/>
              <w:rPr>
                <w:color w:val="000000"/>
                <w:sz w:val="18"/>
                <w:szCs w:val="18"/>
                <w:u w:color="000000"/>
                <w:lang w:val="sr-Latn-RS" w:eastAsia="sr-Latn-RS"/>
              </w:rPr>
            </w:pPr>
            <w:r w:rsidRPr="00332C10">
              <w:rPr>
                <w:color w:val="000000"/>
                <w:sz w:val="18"/>
                <w:szCs w:val="18"/>
                <w:u w:color="FF2600"/>
                <w:lang w:val="sr-Latn-RS" w:eastAsia="sr-Latn-RS"/>
              </w:rPr>
              <w:t>RADOSAVLJEVIĆ, Milan, ANĐ</w:t>
            </w:r>
            <w:r w:rsidRPr="00332C10">
              <w:rPr>
                <w:color w:val="000000"/>
                <w:sz w:val="18"/>
                <w:szCs w:val="18"/>
                <w:u w:color="FF2600"/>
                <w:lang w:val="de-DE" w:eastAsia="sr-Latn-RS"/>
              </w:rPr>
              <w:t>ELKOVI</w:t>
            </w:r>
            <w:r w:rsidRPr="00332C10">
              <w:rPr>
                <w:color w:val="000000"/>
                <w:sz w:val="18"/>
                <w:szCs w:val="18"/>
                <w:u w:color="FF2600"/>
                <w:lang w:val="sr-Latn-RS" w:eastAsia="sr-Latn-RS"/>
              </w:rPr>
              <w:t xml:space="preserve">Ć, Маја Ž., </w:t>
            </w:r>
            <w:r w:rsidRPr="00332C10">
              <w:rPr>
                <w:b/>
                <w:bCs/>
                <w:color w:val="000000"/>
                <w:sz w:val="18"/>
                <w:szCs w:val="18"/>
                <w:u w:color="FF2600"/>
                <w:lang w:val="sr-Latn-RS" w:eastAsia="sr-Latn-RS"/>
              </w:rPr>
              <w:t>ANĐ</w:t>
            </w:r>
            <w:r w:rsidRPr="00332C10">
              <w:rPr>
                <w:b/>
                <w:bCs/>
                <w:color w:val="000000"/>
                <w:sz w:val="18"/>
                <w:szCs w:val="18"/>
                <w:u w:color="FF2600"/>
                <w:lang w:val="de-DE" w:eastAsia="sr-Latn-RS"/>
              </w:rPr>
              <w:t>ELKOVI</w:t>
            </w:r>
            <w:r w:rsidRPr="00332C10">
              <w:rPr>
                <w:b/>
                <w:bCs/>
                <w:color w:val="000000"/>
                <w:sz w:val="18"/>
                <w:szCs w:val="18"/>
                <w:u w:color="FF2600"/>
                <w:lang w:val="sr-Latn-RS" w:eastAsia="sr-Latn-RS"/>
              </w:rPr>
              <w:t xml:space="preserve">Ć, Aleksandar. </w:t>
            </w:r>
            <w:r w:rsidRPr="00332C10">
              <w:rPr>
                <w:color w:val="000000"/>
                <w:sz w:val="18"/>
                <w:szCs w:val="18"/>
                <w:u w:color="FF2600"/>
                <w:lang w:val="sr-Latn-RS" w:eastAsia="sr-Latn-RS"/>
              </w:rPr>
              <w:t>Uticaj veštačke inteligencije na menadžment profesiju. U: KOČ</w:t>
            </w:r>
            <w:r w:rsidRPr="00332C10">
              <w:rPr>
                <w:color w:val="000000"/>
                <w:sz w:val="18"/>
                <w:szCs w:val="18"/>
                <w:u w:color="FF2600"/>
                <w:lang w:val="nl-NL" w:eastAsia="sr-Latn-RS"/>
              </w:rPr>
              <w:t>OVI</w:t>
            </w:r>
            <w:r w:rsidRPr="00332C10">
              <w:rPr>
                <w:color w:val="000000"/>
                <w:sz w:val="18"/>
                <w:szCs w:val="18"/>
                <w:u w:color="FF2600"/>
                <w:lang w:val="sr-Latn-RS" w:eastAsia="sr-Latn-RS"/>
              </w:rPr>
              <w:t>Ć, Petar (ur.), et al. </w:t>
            </w:r>
            <w:r w:rsidRPr="00332C10">
              <w:rPr>
                <w:i/>
                <w:iCs/>
                <w:color w:val="000000"/>
                <w:sz w:val="18"/>
                <w:szCs w:val="18"/>
                <w:u w:color="FF2600"/>
                <w:lang w:val="sr-Latn-RS" w:eastAsia="sr-Latn-RS"/>
              </w:rPr>
              <w:t>Zbornik radova</w:t>
            </w:r>
            <w:r w:rsidRPr="00332C10">
              <w:rPr>
                <w:color w:val="000000"/>
                <w:sz w:val="18"/>
                <w:szCs w:val="18"/>
                <w:u w:color="FF2600"/>
                <w:lang w:val="sr-Latn-RS" w:eastAsia="sr-Latn-RS"/>
              </w:rPr>
              <w:t>. Beograd; = Belgrade: Fakultet za poslovne studije i pravo Univerziteta „Union- Nikola Tesla”: = Faculty of Business Studies and Law University Union-Nikola Tesl: Fakultet za informacione tehnologije i inženjerstvo Univerziteta "Union-Nikola Tesla": = Faculty of Strategic and Operational Management University Union-Nikola Tesla, 2024. Str. 447-460. ISBN 978-86-82650-00-3. [COBISS.SR-ID </w:t>
            </w:r>
            <w:r>
              <w:fldChar w:fldCharType="begin"/>
            </w:r>
            <w:r>
              <w:instrText xml:space="preserve"> HYPERLINK "https://plus.cobiss.net/cobiss/sr/sr_Latn/bib/149939721" </w:instrText>
            </w:r>
            <w:r>
              <w:fldChar w:fldCharType="separate"/>
            </w:r>
            <w:r w:rsidRPr="00332C10">
              <w:rPr>
                <w:color w:val="0432FF"/>
                <w:sz w:val="18"/>
                <w:szCs w:val="18"/>
                <w:u w:val="single" w:color="FF2600"/>
                <w:lang w:val="sr-Latn-RS" w:eastAsia="sr-Latn-RS"/>
              </w:rPr>
              <w:t>149939721</w:t>
            </w:r>
            <w:r>
              <w:rPr>
                <w:color w:val="0432FF"/>
                <w:sz w:val="18"/>
                <w:szCs w:val="18"/>
                <w:u w:val="single" w:color="FF2600"/>
                <w:lang w:val="sr-Latn-RS" w:eastAsia="sr-Latn-RS"/>
              </w:rPr>
              <w:fldChar w:fldCharType="end"/>
            </w:r>
            <w:r w:rsidRPr="00332C10">
              <w:rPr>
                <w:color w:val="0432FF"/>
                <w:sz w:val="18"/>
                <w:szCs w:val="18"/>
                <w:u w:color="FF2600"/>
                <w:lang w:val="sr-Latn-RS" w:eastAsia="sr-Latn-RS"/>
              </w:rPr>
              <w:t>]</w:t>
            </w:r>
          </w:p>
        </w:tc>
      </w:tr>
      <w:tr w:rsidR="00E569CE" w:rsidRPr="00332C10" w14:paraId="5BA99589" w14:textId="77777777" w:rsidTr="00CD7CA6">
        <w:trPr>
          <w:trHeight w:val="802"/>
        </w:trPr>
        <w:tc>
          <w:tcPr>
            <w:tcW w:w="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2BA67DD" w14:textId="77777777" w:rsidR="00E569CE" w:rsidRPr="00332C10" w:rsidRDefault="00E569CE" w:rsidP="00CD7CA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9058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2F7507" w14:textId="77777777" w:rsidR="00E569CE" w:rsidRPr="00332C10" w:rsidRDefault="00E569CE" w:rsidP="00CD7CA6">
            <w:pPr>
              <w:tabs>
                <w:tab w:val="left" w:pos="8860"/>
              </w:tabs>
              <w:jc w:val="both"/>
              <w:outlineLvl w:val="0"/>
              <w:rPr>
                <w:rFonts w:eastAsia="Calibri"/>
                <w:color w:val="000000"/>
                <w:sz w:val="18"/>
                <w:szCs w:val="18"/>
                <w:u w:color="000000"/>
                <w:lang w:val="sr-Latn-RS" w:eastAsia="sr-Latn-RS"/>
              </w:rPr>
            </w:pPr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val="sr-Latn-RS" w:eastAsia="sr-Latn-RS"/>
              </w:rPr>
              <w:t xml:space="preserve">RADOSAVLJEVIĆ, Dragana, </w:t>
            </w:r>
            <w:r w:rsidRPr="00332C10">
              <w:rPr>
                <w:rFonts w:eastAsia="Calibri"/>
                <w:b/>
                <w:bCs/>
                <w:color w:val="000000"/>
                <w:sz w:val="18"/>
                <w:szCs w:val="18"/>
                <w:u w:color="000000"/>
                <w:lang w:val="sr-Latn-RS" w:eastAsia="sr-Latn-RS"/>
              </w:rPr>
              <w:t>ANĐ</w:t>
            </w:r>
            <w:r w:rsidRPr="00332C10">
              <w:rPr>
                <w:rFonts w:eastAsia="Calibri"/>
                <w:b/>
                <w:bCs/>
                <w:color w:val="000000"/>
                <w:sz w:val="18"/>
                <w:szCs w:val="18"/>
                <w:u w:color="000000"/>
                <w:lang w:val="de-DE" w:eastAsia="sr-Latn-RS"/>
              </w:rPr>
              <w:t>ELKOVI</w:t>
            </w:r>
            <w:r w:rsidRPr="00332C10">
              <w:rPr>
                <w:rFonts w:eastAsia="Calibri"/>
                <w:b/>
                <w:bCs/>
                <w:color w:val="000000"/>
                <w:sz w:val="18"/>
                <w:szCs w:val="18"/>
                <w:u w:color="000000"/>
                <w:lang w:val="sr-Latn-RS" w:eastAsia="sr-Latn-RS"/>
              </w:rPr>
              <w:t>Ć, Aleksandar,</w:t>
            </w:r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val="sr-Latn-RS" w:eastAsia="sr-Latn-RS"/>
              </w:rPr>
              <w:t xml:space="preserve"> RADOSAVLJEVIĆ</w:t>
            </w:r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>, Milan. Exit tests and interviews of outgoing workers as the instrument of organizational learning with regard to Serbia.</w:t>
            </w:r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val="sr-Latn-RS" w:eastAsia="sr-Latn-RS"/>
              </w:rPr>
              <w:t> </w:t>
            </w:r>
            <w:r w:rsidRPr="00332C10">
              <w:rPr>
                <w:rFonts w:eastAsia="Calibri"/>
                <w:i/>
                <w:iCs/>
                <w:color w:val="000000"/>
                <w:sz w:val="18"/>
                <w:szCs w:val="18"/>
                <w:u w:color="000000"/>
                <w:lang w:eastAsia="sr-Latn-RS"/>
              </w:rPr>
              <w:t>International journal of economics and law : scientific magazine reflecting trends in law, economics and management</w:t>
            </w:r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val="sr-Latn-RS" w:eastAsia="sr-Latn-RS"/>
              </w:rPr>
              <w:t>. [Štampano izd.]. 2017, vol. 7, no. 21, str. 83-100, graf. prikazi, tabele. ISSN 2217-5504. [COBISS.SR-ID </w:t>
            </w:r>
            <w:r>
              <w:fldChar w:fldCharType="begin"/>
            </w:r>
            <w:r>
              <w:instrText xml:space="preserve"> HYPERLINK "https://plus.cobiss.net/cobiss/sr/sr_Latn/bib/512544925" </w:instrText>
            </w:r>
            <w:r>
              <w:fldChar w:fldCharType="separate"/>
            </w:r>
            <w:r w:rsidRPr="00332C10">
              <w:rPr>
                <w:rFonts w:eastAsia="Calibri"/>
                <w:color w:val="0000FF"/>
                <w:sz w:val="18"/>
                <w:szCs w:val="18"/>
                <w:u w:val="single" w:color="0000FF"/>
                <w:lang w:val="sr-Latn-RS" w:eastAsia="sr-Latn-RS"/>
              </w:rPr>
              <w:t>512544925</w:t>
            </w:r>
            <w:r>
              <w:rPr>
                <w:rFonts w:eastAsia="Calibri"/>
                <w:color w:val="0000FF"/>
                <w:sz w:val="18"/>
                <w:szCs w:val="18"/>
                <w:u w:val="single" w:color="0000FF"/>
                <w:lang w:val="sr-Latn-RS" w:eastAsia="sr-Latn-RS"/>
              </w:rPr>
              <w:fldChar w:fldCharType="end"/>
            </w:r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val="sr-Latn-RS" w:eastAsia="sr-Latn-RS"/>
              </w:rPr>
              <w:t>]</w:t>
            </w:r>
          </w:p>
        </w:tc>
      </w:tr>
      <w:tr w:rsidR="00E569CE" w:rsidRPr="00332C10" w14:paraId="24EE3750" w14:textId="77777777" w:rsidTr="00CD7CA6">
        <w:trPr>
          <w:trHeight w:val="802"/>
        </w:trPr>
        <w:tc>
          <w:tcPr>
            <w:tcW w:w="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3DA9CB0" w14:textId="77777777" w:rsidR="00E569CE" w:rsidRPr="00332C10" w:rsidRDefault="00E569CE" w:rsidP="00CD7CA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9058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B9BF57" w14:textId="77777777" w:rsidR="00E569CE" w:rsidRPr="00332C10" w:rsidRDefault="00E569CE" w:rsidP="00CD7CA6">
            <w:pPr>
              <w:tabs>
                <w:tab w:val="left" w:pos="8860"/>
              </w:tabs>
              <w:jc w:val="both"/>
              <w:outlineLvl w:val="0"/>
              <w:rPr>
                <w:rFonts w:eastAsia="Calibri"/>
                <w:color w:val="000000"/>
                <w:sz w:val="18"/>
                <w:szCs w:val="18"/>
                <w:u w:color="000000"/>
                <w:lang w:val="sr-Latn-RS" w:eastAsia="sr-Latn-RS"/>
              </w:rPr>
            </w:pPr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val="sr-Latn-RS" w:eastAsia="sr-Latn-RS"/>
              </w:rPr>
              <w:t xml:space="preserve">РАДОСАВЉЕВИЋ, Милан, РАДОСАВЉЕВИЋ, Драгана, </w:t>
            </w:r>
            <w:r w:rsidRPr="00332C10">
              <w:rPr>
                <w:rFonts w:eastAsia="Calibri"/>
                <w:b/>
                <w:bCs/>
                <w:color w:val="000000"/>
                <w:sz w:val="18"/>
                <w:szCs w:val="18"/>
                <w:u w:color="000000"/>
                <w:lang w:val="sr-Latn-RS" w:eastAsia="sr-Latn-RS"/>
              </w:rPr>
              <w:t xml:space="preserve">АНЂЕЛКОВИЋ, </w:t>
            </w:r>
            <w:r w:rsidRPr="00332C10">
              <w:rPr>
                <w:rFonts w:eastAsia="Calibri"/>
                <w:b/>
                <w:bCs/>
                <w:color w:val="000000"/>
                <w:sz w:val="18"/>
                <w:szCs w:val="18"/>
                <w:u w:color="000000"/>
                <w:lang w:val="ru-RU" w:eastAsia="sr-Latn-RS"/>
              </w:rPr>
              <w:t>Александар</w:t>
            </w:r>
            <w:r w:rsidRPr="00332C10">
              <w:rPr>
                <w:rFonts w:eastAsia="Calibri"/>
                <w:b/>
                <w:bCs/>
                <w:color w:val="000000"/>
                <w:sz w:val="18"/>
                <w:szCs w:val="18"/>
                <w:u w:color="000000"/>
                <w:lang w:val="sr-Latn-RS" w:eastAsia="sr-Latn-RS"/>
              </w:rPr>
              <w:t>.</w:t>
            </w:r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val="sr-Latn-RS" w:eastAsia="sr-Latn-RS"/>
              </w:rPr>
              <w:t xml:space="preserve"> Etika i društvena odgovornost zaposlenih u organizacijama. U: RADOSAVLJEVIĆ, Života (ur.). </w:t>
            </w:r>
            <w:r w:rsidRPr="00332C10">
              <w:rPr>
                <w:rFonts w:eastAsia="Calibri"/>
                <w:i/>
                <w:iCs/>
                <w:color w:val="000000"/>
                <w:sz w:val="18"/>
                <w:szCs w:val="18"/>
                <w:u w:color="000000"/>
                <w:lang w:val="sr-Latn-RS" w:eastAsia="sr-Latn-RS"/>
              </w:rPr>
              <w:t>Zbornik radova. Knj. 3</w:t>
            </w:r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val="sr-Latn-RS" w:eastAsia="sr-Latn-RS"/>
              </w:rPr>
              <w:t>. Beograd: Fakultet za poslovne studije i pravo Univerziteta "Union - Nikola Tesla": Fakultet za informacione tehnologije i inženjerstvo Univerziteta "Union - Nikola Tesla", 2021. Str. 149-161. ISBN 978-86-81088-95-1. [COBISS.SR-ID </w:t>
            </w:r>
            <w:r>
              <w:fldChar w:fldCharType="begin"/>
            </w:r>
            <w:r>
              <w:instrText xml:space="preserve"> HYPERLINK "https://plus.cobiss.net/cobiss/sr/sr_Latn/bib/41822473" </w:instrText>
            </w:r>
            <w:r>
              <w:fldChar w:fldCharType="separate"/>
            </w:r>
            <w:r w:rsidRPr="00332C10">
              <w:rPr>
                <w:rFonts w:eastAsia="Calibri"/>
                <w:color w:val="0000FF"/>
                <w:sz w:val="18"/>
                <w:szCs w:val="18"/>
                <w:u w:val="single" w:color="0000FF"/>
                <w:lang w:val="sr-Latn-RS" w:eastAsia="sr-Latn-RS"/>
              </w:rPr>
              <w:t>41822473</w:t>
            </w:r>
            <w:r>
              <w:rPr>
                <w:rFonts w:eastAsia="Calibri"/>
                <w:color w:val="0000FF"/>
                <w:sz w:val="18"/>
                <w:szCs w:val="18"/>
                <w:u w:val="single" w:color="0000FF"/>
                <w:lang w:val="sr-Latn-RS" w:eastAsia="sr-Latn-RS"/>
              </w:rPr>
              <w:fldChar w:fldCharType="end"/>
            </w:r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val="sr-Latn-RS" w:eastAsia="sr-Latn-RS"/>
              </w:rPr>
              <w:t>]</w:t>
            </w:r>
          </w:p>
        </w:tc>
      </w:tr>
      <w:tr w:rsidR="00E569CE" w:rsidRPr="00332C10" w14:paraId="039C62DF" w14:textId="77777777" w:rsidTr="00CD7CA6">
        <w:trPr>
          <w:trHeight w:val="1072"/>
        </w:trPr>
        <w:tc>
          <w:tcPr>
            <w:tcW w:w="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1CCAF35" w14:textId="77777777" w:rsidR="00E569CE" w:rsidRPr="00332C10" w:rsidRDefault="00E569CE" w:rsidP="00CD7CA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9058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6A7879" w14:textId="77777777" w:rsidR="00E569CE" w:rsidRPr="00332C10" w:rsidRDefault="00E569CE" w:rsidP="00CD7CA6">
            <w:pPr>
              <w:spacing w:line="280" w:lineRule="atLeast"/>
              <w:rPr>
                <w:color w:val="000000"/>
                <w:sz w:val="18"/>
                <w:szCs w:val="18"/>
                <w:u w:color="000000"/>
                <w:lang w:val="sr-Latn-RS" w:eastAsia="sr-Latn-RS"/>
              </w:rPr>
            </w:pPr>
            <w:r w:rsidRPr="00332C10">
              <w:rPr>
                <w:b/>
                <w:bCs/>
                <w:color w:val="000000"/>
                <w:sz w:val="18"/>
                <w:szCs w:val="18"/>
                <w:u w:color="FF2600"/>
                <w:lang w:val="sr-Latn-RS" w:eastAsia="sr-Latn-RS"/>
              </w:rPr>
              <w:t>ANĐ</w:t>
            </w:r>
            <w:r w:rsidRPr="00332C10">
              <w:rPr>
                <w:b/>
                <w:bCs/>
                <w:color w:val="000000"/>
                <w:sz w:val="18"/>
                <w:szCs w:val="18"/>
                <w:u w:color="FF2600"/>
                <w:lang w:val="de-DE" w:eastAsia="sr-Latn-RS"/>
              </w:rPr>
              <w:t>ELKOVI</w:t>
            </w:r>
            <w:r w:rsidRPr="00332C10">
              <w:rPr>
                <w:b/>
                <w:bCs/>
                <w:color w:val="000000"/>
                <w:sz w:val="18"/>
                <w:szCs w:val="18"/>
                <w:u w:color="FF2600"/>
                <w:lang w:val="sr-Latn-RS" w:eastAsia="sr-Latn-RS"/>
              </w:rPr>
              <w:t xml:space="preserve">Ć, Aleksandar, </w:t>
            </w:r>
            <w:r w:rsidRPr="00332C10">
              <w:rPr>
                <w:color w:val="000000"/>
                <w:sz w:val="18"/>
                <w:szCs w:val="18"/>
                <w:u w:color="FF2600"/>
                <w:lang w:val="sr-Latn-RS" w:eastAsia="sr-Latn-RS"/>
              </w:rPr>
              <w:t>RADOSAVLJEVIĆ</w:t>
            </w:r>
            <w:r w:rsidRPr="00332C10">
              <w:rPr>
                <w:color w:val="000000"/>
                <w:sz w:val="18"/>
                <w:szCs w:val="18"/>
                <w:u w:color="FF2600"/>
                <w:lang w:val="it-IT" w:eastAsia="sr-Latn-RS"/>
              </w:rPr>
              <w:t>, Milan, GORDI</w:t>
            </w:r>
            <w:r w:rsidRPr="00332C10">
              <w:rPr>
                <w:color w:val="000000"/>
                <w:sz w:val="18"/>
                <w:szCs w:val="18"/>
                <w:u w:color="FF2600"/>
                <w:lang w:val="sr-Latn-RS" w:eastAsia="sr-Latn-RS"/>
              </w:rPr>
              <w:t>Ć, Miodrag, RADOSAVLJEVIĆ, Života. Primena psihologije u biznisu i menadžment procesima. U: KRSTIĆ, Boro (ur.), et al. </w:t>
            </w:r>
            <w:r w:rsidRPr="00332C10">
              <w:rPr>
                <w:i/>
                <w:iCs/>
                <w:color w:val="000000"/>
                <w:sz w:val="18"/>
                <w:szCs w:val="18"/>
                <w:u w:color="FF2600"/>
                <w:lang w:val="sr-Latn-RS" w:eastAsia="sr-Latn-RS"/>
              </w:rPr>
              <w:t>Inovacije u psihologiji : zbornik radova</w:t>
            </w:r>
            <w:r w:rsidRPr="00332C10">
              <w:rPr>
                <w:color w:val="000000"/>
                <w:sz w:val="18"/>
                <w:szCs w:val="18"/>
                <w:u w:color="FF2600"/>
                <w:lang w:val="sr-Latn-RS" w:eastAsia="sr-Latn-RS"/>
              </w:rPr>
              <w:t>. Bijeljina: Univerzitet Bijeljina, 2024. Str. 331-341. ISBN 978-99976-165-6-2. [COBISS.SR-ID </w:t>
            </w:r>
            <w:r>
              <w:fldChar w:fldCharType="begin"/>
            </w:r>
            <w:r>
              <w:instrText xml:space="preserve"> HYPERLINK "https://plus.cobiss.net/cobiss/sr/sr_Latn/bib/143295497" </w:instrText>
            </w:r>
            <w:r>
              <w:fldChar w:fldCharType="separate"/>
            </w:r>
            <w:r w:rsidRPr="00332C10">
              <w:rPr>
                <w:color w:val="0432FF"/>
                <w:sz w:val="18"/>
                <w:szCs w:val="18"/>
                <w:u w:val="single" w:color="FF2600"/>
                <w:lang w:val="sr-Latn-RS" w:eastAsia="sr-Latn-RS"/>
              </w:rPr>
              <w:t>143295497</w:t>
            </w:r>
            <w:r>
              <w:rPr>
                <w:color w:val="0432FF"/>
                <w:sz w:val="18"/>
                <w:szCs w:val="18"/>
                <w:u w:val="single" w:color="FF2600"/>
                <w:lang w:val="sr-Latn-RS" w:eastAsia="sr-Latn-RS"/>
              </w:rPr>
              <w:fldChar w:fldCharType="end"/>
            </w:r>
            <w:r w:rsidRPr="00332C10">
              <w:rPr>
                <w:color w:val="0432FF"/>
                <w:sz w:val="18"/>
                <w:szCs w:val="18"/>
                <w:u w:color="FF2600"/>
                <w:lang w:val="sr-Latn-RS" w:eastAsia="sr-Latn-RS"/>
              </w:rPr>
              <w:t>]</w:t>
            </w:r>
          </w:p>
        </w:tc>
      </w:tr>
      <w:tr w:rsidR="00E569CE" w:rsidRPr="00332C10" w14:paraId="332EEA2E" w14:textId="77777777" w:rsidTr="00CD7CA6">
        <w:trPr>
          <w:trHeight w:val="1212"/>
        </w:trPr>
        <w:tc>
          <w:tcPr>
            <w:tcW w:w="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189BF3C" w14:textId="77777777" w:rsidR="00E569CE" w:rsidRPr="00332C10" w:rsidRDefault="00E569CE" w:rsidP="00CD7CA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9058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7A1971" w14:textId="77777777" w:rsidR="00E569CE" w:rsidRPr="00332C10" w:rsidRDefault="00E569CE" w:rsidP="00CD7CA6">
            <w:pPr>
              <w:tabs>
                <w:tab w:val="left" w:pos="8860"/>
              </w:tabs>
              <w:jc w:val="both"/>
              <w:outlineLvl w:val="0"/>
              <w:rPr>
                <w:rFonts w:eastAsia="Calibri"/>
                <w:color w:val="000000"/>
                <w:sz w:val="18"/>
                <w:szCs w:val="18"/>
                <w:u w:color="000000"/>
                <w:lang w:val="sr-Latn-RS" w:eastAsia="sr-Latn-RS"/>
              </w:rPr>
            </w:pPr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 xml:space="preserve">RADOSAVLJEVIĆ, Milan, </w:t>
            </w:r>
            <w:r w:rsidRPr="00332C10">
              <w:rPr>
                <w:rFonts w:eastAsia="Calibri"/>
                <w:b/>
                <w:bCs/>
                <w:color w:val="000000"/>
                <w:sz w:val="18"/>
                <w:szCs w:val="18"/>
                <w:u w:color="000000"/>
                <w:lang w:eastAsia="sr-Latn-RS"/>
              </w:rPr>
              <w:t xml:space="preserve">ANĐELKOVIĆ, Aleksandar, </w:t>
            </w:r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 xml:space="preserve">PAJIĆ, Suzana. </w:t>
            </w:r>
            <w:proofErr w:type="spellStart"/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>Rentiranje</w:t>
            </w:r>
            <w:proofErr w:type="spellEnd"/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 xml:space="preserve"> </w:t>
            </w:r>
            <w:proofErr w:type="spellStart"/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>menadžmenta</w:t>
            </w:r>
            <w:proofErr w:type="spellEnd"/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 xml:space="preserve"> </w:t>
            </w:r>
            <w:proofErr w:type="spellStart"/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>i</w:t>
            </w:r>
            <w:proofErr w:type="spellEnd"/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 xml:space="preserve"> </w:t>
            </w:r>
            <w:proofErr w:type="spellStart"/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>mogućnost</w:t>
            </w:r>
            <w:proofErr w:type="spellEnd"/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 xml:space="preserve"> </w:t>
            </w:r>
            <w:proofErr w:type="spellStart"/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>primene</w:t>
            </w:r>
            <w:proofErr w:type="spellEnd"/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 xml:space="preserve"> u </w:t>
            </w:r>
            <w:proofErr w:type="spellStart"/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>Srbiji</w:t>
            </w:r>
            <w:proofErr w:type="spellEnd"/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>. U</w:t>
            </w:r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val="ru-RU" w:eastAsia="sr-Latn-RS"/>
              </w:rPr>
              <w:t>: СТЕФАНОВСКА, Лидија (</w:t>
            </w:r>
            <w:proofErr w:type="spellStart"/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>ur</w:t>
            </w:r>
            <w:proofErr w:type="spellEnd"/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val="ru-RU" w:eastAsia="sr-Latn-RS"/>
              </w:rPr>
              <w:t>.).</w:t>
            </w:r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> </w:t>
            </w:r>
            <w:r w:rsidRPr="00332C10">
              <w:rPr>
                <w:rFonts w:eastAsia="Calibri"/>
                <w:i/>
                <w:iCs/>
                <w:color w:val="000000"/>
                <w:sz w:val="18"/>
                <w:szCs w:val="18"/>
                <w:u w:color="000000"/>
                <w:lang w:val="ru-RU" w:eastAsia="sr-Latn-RS"/>
              </w:rPr>
              <w:t>Зборник на трудови : седма меѓународна научна конференција : современите менаџерски предисвици и организациските науки со предметен фокус академски и менаџерски предизвици, остварувања и научени лекции од земјите во транзиција кон пазарно стопанство</w:t>
            </w:r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val="ru-RU" w:eastAsia="sr-Latn-RS"/>
              </w:rPr>
              <w:t xml:space="preserve">. Скопје: Бизнис академија Смилевски, 2023. </w:t>
            </w:r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>Str</w:t>
            </w:r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val="ru-RU" w:eastAsia="sr-Latn-RS"/>
              </w:rPr>
              <w:t xml:space="preserve">. 319-330. </w:t>
            </w:r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>ISBN</w:t>
            </w:r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val="ru-RU" w:eastAsia="sr-Latn-RS"/>
              </w:rPr>
              <w:t xml:space="preserve"> 978-608-4690-31-3.</w:t>
            </w:r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> </w:t>
            </w:r>
            <w:hyperlink r:id="rId4" w:history="1">
              <w:r w:rsidRPr="00332C10">
                <w:rPr>
                  <w:rFonts w:eastAsia="Calibri"/>
                  <w:color w:val="0000FF"/>
                  <w:sz w:val="18"/>
                  <w:szCs w:val="18"/>
                  <w:u w:val="single" w:color="0000FF"/>
                  <w:lang w:eastAsia="sr-Latn-RS"/>
                </w:rPr>
                <w:t>https</w:t>
              </w:r>
              <w:r w:rsidRPr="00332C10">
                <w:rPr>
                  <w:rFonts w:eastAsia="Calibri"/>
                  <w:color w:val="0000FF"/>
                  <w:sz w:val="18"/>
                  <w:szCs w:val="18"/>
                  <w:u w:val="single" w:color="0000FF"/>
                  <w:lang w:val="ru-RU" w:eastAsia="sr-Latn-RS"/>
                </w:rPr>
                <w:t>://</w:t>
              </w:r>
              <w:proofErr w:type="spellStart"/>
              <w:r w:rsidRPr="00332C10">
                <w:rPr>
                  <w:rFonts w:eastAsia="Calibri"/>
                  <w:color w:val="0000FF"/>
                  <w:sz w:val="18"/>
                  <w:szCs w:val="18"/>
                  <w:u w:val="single" w:color="0000FF"/>
                  <w:lang w:eastAsia="sr-Latn-RS"/>
                </w:rPr>
                <w:t>basim</w:t>
              </w:r>
              <w:proofErr w:type="spellEnd"/>
              <w:r w:rsidRPr="00332C10">
                <w:rPr>
                  <w:rFonts w:eastAsia="Calibri"/>
                  <w:color w:val="0000FF"/>
                  <w:sz w:val="18"/>
                  <w:szCs w:val="18"/>
                  <w:u w:val="single" w:color="0000FF"/>
                  <w:lang w:val="ru-RU" w:eastAsia="sr-Latn-RS"/>
                </w:rPr>
                <w:t>.</w:t>
              </w:r>
              <w:proofErr w:type="spellStart"/>
              <w:r w:rsidRPr="00332C10">
                <w:rPr>
                  <w:rFonts w:eastAsia="Calibri"/>
                  <w:color w:val="0000FF"/>
                  <w:sz w:val="18"/>
                  <w:szCs w:val="18"/>
                  <w:u w:val="single" w:color="0000FF"/>
                  <w:lang w:eastAsia="sr-Latn-RS"/>
                </w:rPr>
                <w:t>edu</w:t>
              </w:r>
              <w:proofErr w:type="spellEnd"/>
              <w:r w:rsidRPr="00332C10">
                <w:rPr>
                  <w:rFonts w:eastAsia="Calibri"/>
                  <w:color w:val="0000FF"/>
                  <w:sz w:val="18"/>
                  <w:szCs w:val="18"/>
                  <w:u w:val="single" w:color="0000FF"/>
                  <w:lang w:val="ru-RU" w:eastAsia="sr-Latn-RS"/>
                </w:rPr>
                <w:t>.</w:t>
              </w:r>
              <w:proofErr w:type="spellStart"/>
              <w:r w:rsidRPr="00332C10">
                <w:rPr>
                  <w:rFonts w:eastAsia="Calibri"/>
                  <w:color w:val="0000FF"/>
                  <w:sz w:val="18"/>
                  <w:szCs w:val="18"/>
                  <w:u w:val="single" w:color="0000FF"/>
                  <w:lang w:eastAsia="sr-Latn-RS"/>
                </w:rPr>
                <w:t>mk</w:t>
              </w:r>
              <w:proofErr w:type="spellEnd"/>
              <w:r w:rsidRPr="00332C10">
                <w:rPr>
                  <w:rFonts w:eastAsia="Calibri"/>
                  <w:color w:val="0000FF"/>
                  <w:sz w:val="18"/>
                  <w:szCs w:val="18"/>
                  <w:u w:val="single" w:color="0000FF"/>
                  <w:lang w:val="ru-RU" w:eastAsia="sr-Latn-RS"/>
                </w:rPr>
                <w:t>/</w:t>
              </w:r>
              <w:proofErr w:type="spellStart"/>
              <w:r w:rsidRPr="00332C10">
                <w:rPr>
                  <w:rFonts w:eastAsia="Calibri"/>
                  <w:color w:val="0000FF"/>
                  <w:sz w:val="18"/>
                  <w:szCs w:val="18"/>
                  <w:u w:val="single" w:color="0000FF"/>
                  <w:lang w:eastAsia="sr-Latn-RS"/>
                </w:rPr>
                <w:t>konferencija</w:t>
              </w:r>
              <w:proofErr w:type="spellEnd"/>
            </w:hyperlink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val="ru-RU" w:eastAsia="sr-Latn-RS"/>
              </w:rPr>
              <w:t xml:space="preserve">. </w:t>
            </w:r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>[COBISS.SR-ID </w:t>
            </w:r>
            <w:hyperlink r:id="rId5" w:history="1">
              <w:r w:rsidRPr="00332C10">
                <w:rPr>
                  <w:rFonts w:eastAsia="Calibri"/>
                  <w:color w:val="0000FF"/>
                  <w:sz w:val="18"/>
                  <w:szCs w:val="18"/>
                  <w:u w:val="single" w:color="0000FF"/>
                  <w:lang w:eastAsia="sr-Latn-RS"/>
                </w:rPr>
                <w:t>108412681</w:t>
              </w:r>
            </w:hyperlink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>]</w:t>
            </w:r>
          </w:p>
        </w:tc>
      </w:tr>
      <w:tr w:rsidR="00E569CE" w:rsidRPr="00332C10" w14:paraId="2341124F" w14:textId="77777777" w:rsidTr="00CD7CA6">
        <w:trPr>
          <w:trHeight w:val="1352"/>
        </w:trPr>
        <w:tc>
          <w:tcPr>
            <w:tcW w:w="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9DAB04B" w14:textId="77777777" w:rsidR="00E569CE" w:rsidRPr="00332C10" w:rsidRDefault="00E569CE" w:rsidP="00CD7CA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9058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A9EEF5" w14:textId="77777777" w:rsidR="00E569CE" w:rsidRPr="00332C10" w:rsidRDefault="00E569CE" w:rsidP="00CD7CA6">
            <w:pPr>
              <w:spacing w:line="280" w:lineRule="atLeast"/>
              <w:rPr>
                <w:color w:val="000000"/>
                <w:sz w:val="18"/>
                <w:szCs w:val="18"/>
                <w:u w:color="000000"/>
                <w:lang w:val="sr-Latn-RS" w:eastAsia="sr-Latn-RS"/>
              </w:rPr>
            </w:pPr>
            <w:r w:rsidRPr="00332C10">
              <w:rPr>
                <w:color w:val="000000"/>
                <w:sz w:val="18"/>
                <w:szCs w:val="18"/>
                <w:u w:color="FF2600"/>
                <w:lang w:val="sr-Latn-RS" w:eastAsia="sr-Latn-RS"/>
              </w:rPr>
              <w:t xml:space="preserve">RADOSAVLJEVIĆ, Milan, </w:t>
            </w:r>
            <w:r w:rsidRPr="00332C10">
              <w:rPr>
                <w:b/>
                <w:bCs/>
                <w:color w:val="000000"/>
                <w:sz w:val="18"/>
                <w:szCs w:val="18"/>
                <w:u w:color="FF2600"/>
                <w:lang w:val="sr-Latn-RS" w:eastAsia="sr-Latn-RS"/>
              </w:rPr>
              <w:t>ANĐ</w:t>
            </w:r>
            <w:r w:rsidRPr="00332C10">
              <w:rPr>
                <w:b/>
                <w:bCs/>
                <w:color w:val="000000"/>
                <w:sz w:val="18"/>
                <w:szCs w:val="18"/>
                <w:u w:color="FF2600"/>
                <w:lang w:val="de-DE" w:eastAsia="sr-Latn-RS"/>
              </w:rPr>
              <w:t>ELKOVI</w:t>
            </w:r>
            <w:r w:rsidRPr="00332C10">
              <w:rPr>
                <w:b/>
                <w:bCs/>
                <w:color w:val="000000"/>
                <w:sz w:val="18"/>
                <w:szCs w:val="18"/>
                <w:u w:color="FF2600"/>
                <w:lang w:val="sr-Latn-RS" w:eastAsia="sr-Latn-RS"/>
              </w:rPr>
              <w:t xml:space="preserve">Ć, Aleksandar, </w:t>
            </w:r>
            <w:r w:rsidRPr="00332C10">
              <w:rPr>
                <w:color w:val="000000"/>
                <w:sz w:val="18"/>
                <w:szCs w:val="18"/>
                <w:u w:color="FF2600"/>
                <w:lang w:val="sr-Latn-RS" w:eastAsia="sr-Latn-RS"/>
              </w:rPr>
              <w:t>RADOSAVLJEVIĆ, Života. (Samo) organizacija kao efikasan i efektivan instrument upravljanja u rukama profesionalnog menadžmenta. Beograd: Fakultet za poslovne studije i pravo Univerziteta „</w:t>
            </w:r>
            <w:r w:rsidRPr="00332C10">
              <w:rPr>
                <w:color w:val="000000"/>
                <w:sz w:val="18"/>
                <w:szCs w:val="18"/>
                <w:u w:color="FF2600"/>
                <w:lang w:val="fr-FR" w:eastAsia="sr-Latn-RS"/>
              </w:rPr>
              <w:t xml:space="preserve">Union </w:t>
            </w:r>
            <w:r w:rsidRPr="00332C10">
              <w:rPr>
                <w:color w:val="000000"/>
                <w:sz w:val="18"/>
                <w:szCs w:val="18"/>
                <w:u w:color="FF2600"/>
                <w:lang w:val="sr-Latn-RS" w:eastAsia="sr-Latn-RS"/>
              </w:rPr>
              <w:t>– Nikola Tesla“: Fakultet za informacione tehnologije i inženjerstvo Univerziteta „</w:t>
            </w:r>
            <w:r w:rsidRPr="00332C10">
              <w:rPr>
                <w:color w:val="000000"/>
                <w:sz w:val="18"/>
                <w:szCs w:val="18"/>
                <w:u w:color="FF2600"/>
                <w:lang w:val="fr-FR" w:eastAsia="sr-Latn-RS"/>
              </w:rPr>
              <w:t xml:space="preserve">Union </w:t>
            </w:r>
            <w:r w:rsidRPr="00332C10">
              <w:rPr>
                <w:color w:val="000000"/>
                <w:sz w:val="18"/>
                <w:szCs w:val="18"/>
                <w:u w:color="FF2600"/>
                <w:lang w:val="sr-Latn-RS" w:eastAsia="sr-Latn-RS"/>
              </w:rPr>
              <w:t>– Nikola Tesla“</w:t>
            </w:r>
            <w:r w:rsidRPr="00332C10">
              <w:rPr>
                <w:color w:val="000000"/>
                <w:sz w:val="18"/>
                <w:szCs w:val="18"/>
                <w:u w:color="FF2600"/>
                <w:lang w:val="pt-PT" w:eastAsia="sr-Latn-RS"/>
              </w:rPr>
              <w:t>, 2022. 451 str., ilustr. ISBN 978-86-6102-076-6. [COBISS.SR-ID</w:t>
            </w:r>
            <w:r w:rsidRPr="00332C10">
              <w:rPr>
                <w:color w:val="000000"/>
                <w:sz w:val="18"/>
                <w:szCs w:val="18"/>
                <w:u w:color="FF2600"/>
                <w:lang w:val="sr-Latn-RS" w:eastAsia="sr-Latn-RS"/>
              </w:rPr>
              <w:t> </w:t>
            </w:r>
            <w:r>
              <w:fldChar w:fldCharType="begin"/>
            </w:r>
            <w:r>
              <w:instrText xml:space="preserve"> HYPERLINK "https://plus.cobiss.net/cobiss/sr/sr_Latn/bib/67666185" </w:instrText>
            </w:r>
            <w:r>
              <w:fldChar w:fldCharType="separate"/>
            </w:r>
            <w:r w:rsidRPr="00332C10">
              <w:rPr>
                <w:color w:val="0432FF"/>
                <w:sz w:val="18"/>
                <w:szCs w:val="18"/>
                <w:u w:val="single" w:color="FF2600"/>
                <w:lang w:val="sr-Latn-RS" w:eastAsia="sr-Latn-RS"/>
              </w:rPr>
              <w:t>67666185</w:t>
            </w:r>
            <w:r>
              <w:rPr>
                <w:color w:val="0432FF"/>
                <w:sz w:val="18"/>
                <w:szCs w:val="18"/>
                <w:u w:val="single" w:color="FF2600"/>
                <w:lang w:val="sr-Latn-RS" w:eastAsia="sr-Latn-RS"/>
              </w:rPr>
              <w:fldChar w:fldCharType="end"/>
            </w:r>
            <w:r w:rsidRPr="00332C10">
              <w:rPr>
                <w:color w:val="0432FF"/>
                <w:sz w:val="18"/>
                <w:szCs w:val="18"/>
                <w:u w:color="FF2600"/>
                <w:lang w:val="sr-Latn-RS" w:eastAsia="sr-Latn-RS"/>
              </w:rPr>
              <w:t>]</w:t>
            </w:r>
          </w:p>
        </w:tc>
      </w:tr>
      <w:tr w:rsidR="00E569CE" w:rsidRPr="00332C10" w14:paraId="106F0CD8" w14:textId="77777777" w:rsidTr="00CD7CA6">
        <w:trPr>
          <w:trHeight w:val="802"/>
        </w:trPr>
        <w:tc>
          <w:tcPr>
            <w:tcW w:w="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2682A5B" w14:textId="77777777" w:rsidR="00E569CE" w:rsidRPr="00332C10" w:rsidRDefault="00E569CE" w:rsidP="00CD7CA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9058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2DADBD" w14:textId="77777777" w:rsidR="00E569CE" w:rsidRPr="00332C10" w:rsidRDefault="00E569CE" w:rsidP="00CD7CA6">
            <w:pPr>
              <w:tabs>
                <w:tab w:val="left" w:pos="8860"/>
              </w:tabs>
              <w:jc w:val="both"/>
              <w:outlineLvl w:val="0"/>
              <w:rPr>
                <w:rFonts w:eastAsia="Calibri"/>
                <w:color w:val="000000"/>
                <w:sz w:val="18"/>
                <w:szCs w:val="18"/>
                <w:u w:color="000000"/>
                <w:lang w:val="sr-Latn-RS" w:eastAsia="sr-Latn-RS"/>
              </w:rPr>
            </w:pPr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val="sr-Latn-RS" w:eastAsia="sr-Latn-RS"/>
              </w:rPr>
              <w:t xml:space="preserve">АНЂЕЛКОВИЋ, Маја Ж., </w:t>
            </w:r>
            <w:r w:rsidRPr="00332C10">
              <w:rPr>
                <w:rFonts w:eastAsia="Calibri"/>
                <w:b/>
                <w:bCs/>
                <w:color w:val="000000"/>
                <w:sz w:val="18"/>
                <w:szCs w:val="18"/>
                <w:u w:color="000000"/>
                <w:lang w:val="sr-Latn-RS" w:eastAsia="sr-Latn-RS"/>
              </w:rPr>
              <w:t xml:space="preserve">АНЂЕЛКОВИЋ, </w:t>
            </w:r>
            <w:r w:rsidRPr="00332C10">
              <w:rPr>
                <w:rFonts w:eastAsia="Calibri"/>
                <w:b/>
                <w:bCs/>
                <w:color w:val="000000"/>
                <w:sz w:val="18"/>
                <w:szCs w:val="18"/>
                <w:u w:color="000000"/>
                <w:lang w:val="ru-RU" w:eastAsia="sr-Latn-RS"/>
              </w:rPr>
              <w:t>Александар</w:t>
            </w:r>
            <w:r w:rsidRPr="00332C10">
              <w:rPr>
                <w:rFonts w:eastAsia="Calibri"/>
                <w:b/>
                <w:bCs/>
                <w:color w:val="000000"/>
                <w:sz w:val="18"/>
                <w:szCs w:val="18"/>
                <w:u w:color="000000"/>
                <w:lang w:val="sr-Latn-RS" w:eastAsia="sr-Latn-RS"/>
              </w:rPr>
              <w:t>,</w:t>
            </w:r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val="sr-Latn-RS" w:eastAsia="sr-Latn-RS"/>
              </w:rPr>
              <w:t xml:space="preserve"> РАДОСАВЉЕВИЋ, Драгана. </w:t>
            </w:r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val="ru-RU" w:eastAsia="sr-Latn-RS"/>
              </w:rPr>
              <w:t>Актуальные проблемы информационных технологий и в</w:t>
            </w:r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val="sr-Latn-RS" w:eastAsia="sr-Latn-RS"/>
              </w:rPr>
              <w:t>oздействие на человека и деловой успех. U: </w:t>
            </w:r>
            <w:r w:rsidRPr="00332C10">
              <w:rPr>
                <w:rFonts w:eastAsia="Calibri"/>
                <w:i/>
                <w:iCs/>
                <w:color w:val="000000"/>
                <w:sz w:val="18"/>
                <w:szCs w:val="18"/>
                <w:u w:color="000000"/>
                <w:lang w:val="ru-RU" w:eastAsia="sr-Latn-RS"/>
              </w:rPr>
              <w:t xml:space="preserve">Актуальные проблемы экономического развития </w:t>
            </w:r>
            <w:r w:rsidRPr="00332C10">
              <w:rPr>
                <w:rFonts w:eastAsia="Calibri"/>
                <w:i/>
                <w:iCs/>
                <w:color w:val="000000"/>
                <w:sz w:val="18"/>
                <w:szCs w:val="18"/>
                <w:u w:color="000000"/>
                <w:lang w:val="sr-Latn-RS" w:eastAsia="sr-Latn-RS"/>
              </w:rPr>
              <w:t xml:space="preserve">: </w:t>
            </w:r>
            <w:r w:rsidRPr="00332C10">
              <w:rPr>
                <w:rFonts w:eastAsia="Calibri"/>
                <w:i/>
                <w:iCs/>
                <w:color w:val="000000"/>
                <w:sz w:val="18"/>
                <w:szCs w:val="18"/>
                <w:u w:color="000000"/>
                <w:lang w:val="ru-RU" w:eastAsia="sr-Latn-RS"/>
              </w:rPr>
              <w:t>сборник докладов</w:t>
            </w:r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val="sr-Latn-RS" w:eastAsia="sr-Latn-RS"/>
              </w:rPr>
              <w:t xml:space="preserve">. Белгород: </w:t>
            </w:r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val="ru-RU" w:eastAsia="sr-Latn-RS"/>
              </w:rPr>
              <w:t xml:space="preserve">Белгородский государственний технологический университет </w:t>
            </w:r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val="sr-Latn-RS" w:eastAsia="sr-Latn-RS"/>
              </w:rPr>
              <w:t xml:space="preserve">(БГТУ) </w:t>
            </w:r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val="ru-RU" w:eastAsia="sr-Latn-RS"/>
              </w:rPr>
              <w:t>им В</w:t>
            </w:r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val="sr-Latn-RS" w:eastAsia="sr-Latn-RS"/>
              </w:rPr>
              <w:t>. Г. Шухова</w:t>
            </w:r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val="pt-PT" w:eastAsia="sr-Latn-RS"/>
              </w:rPr>
              <w:t xml:space="preserve">, 2018. </w:t>
            </w:r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val="sr-Latn-RS" w:eastAsia="sr-Latn-RS"/>
              </w:rPr>
              <w:t>Стр. 9-20. ISBN 978-5-361-00645-8. [COBISS.SR-ID </w:t>
            </w:r>
            <w:r>
              <w:fldChar w:fldCharType="begin"/>
            </w:r>
            <w:r>
              <w:instrText xml:space="preserve"> HYPERLINK "https://plus.cobiss.net/cobiss/sr/sr_Latn/bib/512882077" </w:instrText>
            </w:r>
            <w:r>
              <w:fldChar w:fldCharType="separate"/>
            </w:r>
            <w:r w:rsidRPr="00332C10">
              <w:rPr>
                <w:rFonts w:eastAsia="Calibri"/>
                <w:color w:val="0000FF"/>
                <w:sz w:val="18"/>
                <w:szCs w:val="18"/>
                <w:u w:val="single" w:color="0000FF"/>
                <w:lang w:val="sr-Latn-RS" w:eastAsia="sr-Latn-RS"/>
              </w:rPr>
              <w:t>512882077</w:t>
            </w:r>
            <w:r>
              <w:rPr>
                <w:rFonts w:eastAsia="Calibri"/>
                <w:color w:val="0000FF"/>
                <w:sz w:val="18"/>
                <w:szCs w:val="18"/>
                <w:u w:val="single" w:color="0000FF"/>
                <w:lang w:val="sr-Latn-RS" w:eastAsia="sr-Latn-RS"/>
              </w:rPr>
              <w:fldChar w:fldCharType="end"/>
            </w:r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val="sr-Latn-RS" w:eastAsia="sr-Latn-RS"/>
              </w:rPr>
              <w:t>]</w:t>
            </w:r>
          </w:p>
        </w:tc>
      </w:tr>
      <w:tr w:rsidR="00E569CE" w:rsidRPr="00332C10" w14:paraId="0583E7AA" w14:textId="77777777" w:rsidTr="00CD7CA6">
        <w:trPr>
          <w:trHeight w:val="212"/>
        </w:trPr>
        <w:tc>
          <w:tcPr>
            <w:tcW w:w="9497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F4C8480" w14:textId="77777777" w:rsidR="00E569CE" w:rsidRPr="00332C10" w:rsidRDefault="00E569CE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val="ru-RU" w:eastAsia="sr-Latn-RS"/>
              </w:rPr>
            </w:pPr>
            <w:r w:rsidRPr="00332C10">
              <w:rPr>
                <w:rFonts w:eastAsia="Calibri"/>
                <w:b/>
                <w:bCs/>
                <w:color w:val="000000"/>
                <w:sz w:val="18"/>
                <w:szCs w:val="18"/>
                <w:u w:color="000000"/>
                <w:lang w:val="ru-RU" w:eastAsia="sr-Latn-RS"/>
              </w:rPr>
              <w:t xml:space="preserve">Збирни подаци научне, односно уметничке и стручне активности наставника </w:t>
            </w:r>
          </w:p>
        </w:tc>
      </w:tr>
      <w:tr w:rsidR="00E569CE" w:rsidRPr="00332C10" w14:paraId="1053A957" w14:textId="77777777" w:rsidTr="00CD7CA6">
        <w:trPr>
          <w:trHeight w:val="212"/>
        </w:trPr>
        <w:tc>
          <w:tcPr>
            <w:tcW w:w="374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05B0AF9" w14:textId="77777777" w:rsidR="00E569CE" w:rsidRPr="00D02E61" w:rsidRDefault="00E569CE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</w:pPr>
            <w:proofErr w:type="spellStart"/>
            <w:r w:rsidRPr="00D02E61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>Укупан</w:t>
            </w:r>
            <w:proofErr w:type="spellEnd"/>
            <w:r w:rsidRPr="00D02E61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 xml:space="preserve"> </w:t>
            </w:r>
            <w:proofErr w:type="spellStart"/>
            <w:r w:rsidRPr="00D02E61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>број</w:t>
            </w:r>
            <w:proofErr w:type="spellEnd"/>
            <w:r w:rsidRPr="00D02E61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 xml:space="preserve"> </w:t>
            </w:r>
            <w:proofErr w:type="spellStart"/>
            <w:r w:rsidRPr="00D02E61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>цитата</w:t>
            </w:r>
            <w:proofErr w:type="spellEnd"/>
          </w:p>
        </w:tc>
        <w:tc>
          <w:tcPr>
            <w:tcW w:w="574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FC0BE5C" w14:textId="77777777" w:rsidR="00E569CE" w:rsidRPr="00332C10" w:rsidRDefault="00E569CE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>Google scholar: 43, h-index: 2, i10 index: 1</w:t>
            </w:r>
          </w:p>
        </w:tc>
      </w:tr>
      <w:tr w:rsidR="00E569CE" w:rsidRPr="00332C10" w14:paraId="2D913243" w14:textId="77777777" w:rsidTr="00CD7CA6">
        <w:trPr>
          <w:trHeight w:val="212"/>
        </w:trPr>
        <w:tc>
          <w:tcPr>
            <w:tcW w:w="374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49420E1" w14:textId="77777777" w:rsidR="00E569CE" w:rsidRPr="00D02E61" w:rsidRDefault="00E569CE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val="ru-RU" w:eastAsia="sr-Latn-RS"/>
              </w:rPr>
            </w:pPr>
            <w:r w:rsidRPr="00D02E61">
              <w:rPr>
                <w:rFonts w:eastAsia="Calibri"/>
                <w:color w:val="000000"/>
                <w:sz w:val="18"/>
                <w:szCs w:val="18"/>
                <w:u w:color="000000"/>
                <w:lang w:val="ru-RU" w:eastAsia="sr-Latn-RS"/>
              </w:rPr>
              <w:t xml:space="preserve">Укупан број радова са </w:t>
            </w:r>
            <w:r w:rsidRPr="00D02E61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>SCI</w:t>
            </w:r>
            <w:r w:rsidRPr="00D02E61">
              <w:rPr>
                <w:rFonts w:eastAsia="Calibri"/>
                <w:color w:val="000000"/>
                <w:sz w:val="18"/>
                <w:szCs w:val="18"/>
                <w:u w:color="000000"/>
                <w:lang w:val="ru-RU" w:eastAsia="sr-Latn-RS"/>
              </w:rPr>
              <w:t xml:space="preserve"> (</w:t>
            </w:r>
            <w:r w:rsidRPr="00D02E61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>SSCI</w:t>
            </w:r>
            <w:r w:rsidRPr="00D02E61">
              <w:rPr>
                <w:rFonts w:eastAsia="Calibri"/>
                <w:color w:val="000000"/>
                <w:sz w:val="18"/>
                <w:szCs w:val="18"/>
                <w:u w:color="000000"/>
                <w:lang w:val="ru-RU" w:eastAsia="sr-Latn-RS"/>
              </w:rPr>
              <w:t>) листе</w:t>
            </w:r>
          </w:p>
        </w:tc>
        <w:tc>
          <w:tcPr>
            <w:tcW w:w="574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1BE535E" w14:textId="77777777" w:rsidR="00E569CE" w:rsidRPr="00332C10" w:rsidRDefault="00E569CE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val="de-DE" w:eastAsia="sr-Latn-RS"/>
              </w:rPr>
              <w:t>ERIH + 5</w:t>
            </w:r>
          </w:p>
        </w:tc>
      </w:tr>
      <w:tr w:rsidR="00E569CE" w:rsidRPr="00332C10" w14:paraId="3A2668C4" w14:textId="77777777" w:rsidTr="00CD7CA6">
        <w:trPr>
          <w:trHeight w:val="300"/>
        </w:trPr>
        <w:tc>
          <w:tcPr>
            <w:tcW w:w="374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6420A95" w14:textId="77777777" w:rsidR="00E569CE" w:rsidRPr="00332C10" w:rsidRDefault="00E569CE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</w:pPr>
            <w:proofErr w:type="spellStart"/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>Тренутно</w:t>
            </w:r>
            <w:proofErr w:type="spellEnd"/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 xml:space="preserve"> </w:t>
            </w:r>
            <w:proofErr w:type="spellStart"/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>учешће</w:t>
            </w:r>
            <w:proofErr w:type="spellEnd"/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 xml:space="preserve"> </w:t>
            </w:r>
            <w:proofErr w:type="spellStart"/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>на</w:t>
            </w:r>
            <w:proofErr w:type="spellEnd"/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 xml:space="preserve"> </w:t>
            </w:r>
            <w:proofErr w:type="spellStart"/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>пројектима</w:t>
            </w:r>
            <w:proofErr w:type="spellEnd"/>
          </w:p>
        </w:tc>
        <w:tc>
          <w:tcPr>
            <w:tcW w:w="16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E9CD298" w14:textId="77777777" w:rsidR="00E569CE" w:rsidRPr="00332C10" w:rsidRDefault="00E569CE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</w:pPr>
            <w:proofErr w:type="spellStart"/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>Домаћи</w:t>
            </w:r>
            <w:proofErr w:type="spellEnd"/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 xml:space="preserve"> 1</w:t>
            </w:r>
          </w:p>
        </w:tc>
        <w:tc>
          <w:tcPr>
            <w:tcW w:w="411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147CA3E" w14:textId="77777777" w:rsidR="00E569CE" w:rsidRPr="00332C10" w:rsidRDefault="00E569CE" w:rsidP="00CD7CA6">
            <w:pPr>
              <w:rPr>
                <w:sz w:val="18"/>
                <w:szCs w:val="18"/>
              </w:rPr>
            </w:pPr>
          </w:p>
        </w:tc>
      </w:tr>
      <w:tr w:rsidR="00E569CE" w:rsidRPr="00332C10" w14:paraId="17858F9D" w14:textId="77777777" w:rsidTr="00CD7CA6">
        <w:trPr>
          <w:trHeight w:val="300"/>
        </w:trPr>
        <w:tc>
          <w:tcPr>
            <w:tcW w:w="212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E8E028A" w14:textId="77777777" w:rsidR="00E569CE" w:rsidRPr="00332C10" w:rsidRDefault="00E569CE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 xml:space="preserve">Усавршавања </w:t>
            </w:r>
          </w:p>
        </w:tc>
        <w:tc>
          <w:tcPr>
            <w:tcW w:w="736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045D8B" w14:textId="77777777" w:rsidR="00E569CE" w:rsidRPr="00332C10" w:rsidRDefault="00E569CE" w:rsidP="00CD7CA6">
            <w:pPr>
              <w:rPr>
                <w:sz w:val="18"/>
                <w:szCs w:val="18"/>
              </w:rPr>
            </w:pPr>
          </w:p>
        </w:tc>
      </w:tr>
      <w:tr w:rsidR="00E569CE" w:rsidRPr="00332C10" w14:paraId="1F01C1F9" w14:textId="77777777" w:rsidTr="00CD7CA6">
        <w:trPr>
          <w:trHeight w:val="412"/>
        </w:trPr>
        <w:tc>
          <w:tcPr>
            <w:tcW w:w="9497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E34602" w14:textId="77777777" w:rsidR="00E569CE" w:rsidRPr="00332C10" w:rsidRDefault="00E569CE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val="ru-RU" w:eastAsia="sr-Latn-RS"/>
              </w:rPr>
            </w:pPr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val="ru-RU" w:eastAsia="sr-Latn-RS"/>
              </w:rPr>
              <w:t>Други подаци које сматрате релевантним –</w:t>
            </w:r>
          </w:p>
        </w:tc>
      </w:tr>
    </w:tbl>
    <w:p w14:paraId="534B8E75" w14:textId="77777777" w:rsidR="00A36B3B" w:rsidRDefault="00A36B3B"/>
    <w:sectPr w:rsidR="00A36B3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1A6F"/>
    <w:rsid w:val="000D1F81"/>
    <w:rsid w:val="000D3D1E"/>
    <w:rsid w:val="00A36B3B"/>
    <w:rsid w:val="00A41A6F"/>
    <w:rsid w:val="00E569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70B27E2-9D1D-4DD6-8C96-74556EBBD4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line="276" w:lineRule="auto"/>
        <w:ind w:firstLine="7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E569CE"/>
    <w:pPr>
      <w:pBdr>
        <w:top w:val="nil"/>
        <w:left w:val="nil"/>
        <w:bottom w:val="nil"/>
        <w:right w:val="nil"/>
        <w:between w:val="nil"/>
        <w:bar w:val="nil"/>
      </w:pBdr>
      <w:spacing w:line="240" w:lineRule="auto"/>
      <w:ind w:firstLine="0"/>
    </w:pPr>
    <w:rPr>
      <w:rFonts w:ascii="Times New Roman" w:eastAsia="Arial Unicode MS" w:hAnsi="Times New Roman" w:cs="Times New Roman"/>
      <w:kern w:val="0"/>
      <w:sz w:val="24"/>
      <w:szCs w:val="24"/>
      <w:bdr w:val="nil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plus.cobiss.net/cobiss/sr/sr_Latn/bib/108412681" TargetMode="External"/><Relationship Id="rId4" Type="http://schemas.openxmlformats.org/officeDocument/2006/relationships/hyperlink" Target="https://basim.edu.mk/konferencija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1043</Words>
  <Characters>5951</Characters>
  <Application>Microsoft Office Word</Application>
  <DocSecurity>0</DocSecurity>
  <Lines>49</Lines>
  <Paragraphs>13</Paragraphs>
  <ScaleCrop>false</ScaleCrop>
  <Company/>
  <LinksUpToDate>false</LinksUpToDate>
  <CharactersWithSpaces>6981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Bojan Zdravkovic</dc:creator>
  <cp:keywords/>
  <dc:description/>
  <cp:lastModifiedBy>Bojan Zdravkovic</cp:lastModifiedBy>
  <cp:revision>2</cp:revision>
  <dcterms:created xsi:type="dcterms:W3CDTF">2024-10-25T17:51:00Z</dcterms:created>
  <dcterms:modified xsi:type="dcterms:W3CDTF">2024-10-25T17:51:00Z</dcterms:modified>
</cp:coreProperties>
</file>